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40"/>
      </w:tblGrid>
      <w:tr w:rsidR="00787B37" w:rsidRPr="00FD4DDE" w14:paraId="05E5A589" w14:textId="77777777" w:rsidTr="00787B37">
        <w:tc>
          <w:tcPr>
            <w:tcW w:w="6140" w:type="dxa"/>
          </w:tcPr>
          <w:p w14:paraId="1BED047D" w14:textId="32CBA322" w:rsidR="00787B37" w:rsidRPr="00FD4DDE" w:rsidRDefault="00787B37" w:rsidP="00D73B9C">
            <w:pPr>
              <w:pStyle w:val="Header"/>
              <w:rPr>
                <w:rFonts w:ascii="Calibri Light" w:hAnsi="Calibri Light" w:cs="Calibri Light"/>
              </w:rPr>
            </w:pPr>
          </w:p>
        </w:tc>
      </w:tr>
    </w:tbl>
    <w:p w14:paraId="597CB4E8" w14:textId="2725FE6E" w:rsidR="00787B37" w:rsidRPr="00787B37" w:rsidRDefault="00787B37" w:rsidP="00787B37">
      <w:pPr>
        <w:pBdr>
          <w:bottom w:val="single" w:sz="4" w:space="1" w:color="44546A" w:themeColor="text2"/>
        </w:pBdr>
        <w:jc w:val="both"/>
        <w:rPr>
          <w:rFonts w:ascii="Merriweather" w:hAnsi="Merriweather" w:cstheme="majorBidi"/>
          <w:b/>
          <w:bCs/>
          <w:color w:val="445369"/>
          <w:sz w:val="28"/>
          <w:szCs w:val="28"/>
        </w:rPr>
      </w:pPr>
      <w:r w:rsidRPr="00787B37">
        <w:rPr>
          <w:rFonts w:ascii="Merriweather" w:hAnsi="Merriweather" w:cstheme="majorBidi"/>
          <w:b/>
          <w:bCs/>
          <w:color w:val="445369"/>
          <w:sz w:val="28"/>
          <w:szCs w:val="28"/>
        </w:rPr>
        <w:t>Strategic Investment Fund (SIF) Space Plan</w:t>
      </w:r>
    </w:p>
    <w:p w14:paraId="5D720F0E" w14:textId="0F48088D" w:rsidR="5CAA260B" w:rsidRPr="00D41A57" w:rsidRDefault="6DAECFED" w:rsidP="67A324A3">
      <w:pPr>
        <w:jc w:val="both"/>
        <w:rPr>
          <w:rFonts w:ascii="Lora" w:hAnsi="Lora" w:cstheme="majorBidi"/>
          <w:color w:val="44546A" w:themeColor="text2"/>
          <w:sz w:val="21"/>
          <w:szCs w:val="21"/>
        </w:rPr>
      </w:pPr>
      <w:r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This </w:t>
      </w:r>
      <w:r w:rsidR="64F87A2D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space </w:t>
      </w:r>
      <w:r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plan is </w:t>
      </w:r>
      <w:r w:rsidRPr="00D41A57">
        <w:rPr>
          <w:rFonts w:ascii="Lora" w:hAnsi="Lora" w:cstheme="majorBidi"/>
          <w:b/>
          <w:bCs/>
          <w:color w:val="44546A" w:themeColor="text2"/>
          <w:sz w:val="21"/>
          <w:szCs w:val="21"/>
        </w:rPr>
        <w:t>required</w:t>
      </w:r>
      <w:r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to be uploaded </w:t>
      </w:r>
      <w:r w:rsidR="3F9C5FFF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and submitted </w:t>
      </w:r>
      <w:r w:rsidR="49470AA0" w:rsidRPr="00D41A57">
        <w:rPr>
          <w:rFonts w:ascii="Lora" w:hAnsi="Lora" w:cstheme="majorBidi"/>
          <w:color w:val="44546A" w:themeColor="text2"/>
          <w:sz w:val="21"/>
          <w:szCs w:val="21"/>
        </w:rPr>
        <w:t>as part of the SIF application</w:t>
      </w:r>
      <w:r w:rsidR="18E8D6E3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if the proposed </w:t>
      </w:r>
      <w:r w:rsidR="26A59752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project involves </w:t>
      </w:r>
      <w:r w:rsidR="3BEAC2BF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any potential </w:t>
      </w:r>
      <w:r w:rsidR="26A59752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changes to </w:t>
      </w:r>
      <w:r w:rsidR="7FA85BB1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>existing</w:t>
      </w:r>
      <w:r w:rsidR="18E8D6E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 </w:t>
      </w:r>
      <w:r w:rsidR="3BEAC2BF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space usage or requires new space within </w:t>
      </w:r>
      <w:r w:rsidR="2EA026BA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Faculty of Medicine academic research and administrative </w:t>
      </w:r>
      <w:r w:rsidR="18E8D6E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space </w:t>
      </w:r>
      <w:r w:rsidR="738763A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located at </w:t>
      </w:r>
      <w:r w:rsidR="5B419497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a </w:t>
      </w:r>
      <w:r w:rsidR="738763A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health authority site </w:t>
      </w:r>
      <w:r w:rsidR="023ED4A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or </w:t>
      </w:r>
      <w:r w:rsidR="6D3408E7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 xml:space="preserve">on one of the </w:t>
      </w:r>
      <w:r w:rsidR="738763A3" w:rsidRPr="00D41A57">
        <w:rPr>
          <w:rFonts w:ascii="Lora" w:eastAsia="Calibri Light" w:hAnsi="Lora" w:cs="Calibri Light"/>
          <w:color w:val="44546A" w:themeColor="text2"/>
          <w:sz w:val="21"/>
          <w:szCs w:val="21"/>
        </w:rPr>
        <w:t>university campuses.</w:t>
      </w:r>
      <w:r w:rsidR="18E8D6E3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</w:t>
      </w:r>
    </w:p>
    <w:p w14:paraId="0CB9C8F8" w14:textId="636A073E" w:rsidR="5CAA260B" w:rsidRPr="00D41A57" w:rsidRDefault="48E2D52C" w:rsidP="5D6F20F7">
      <w:pPr>
        <w:jc w:val="both"/>
        <w:rPr>
          <w:rFonts w:ascii="Lora" w:hAnsi="Lora" w:cstheme="majorBidi"/>
          <w:color w:val="44546A" w:themeColor="text2"/>
          <w:sz w:val="21"/>
          <w:szCs w:val="21"/>
        </w:rPr>
      </w:pPr>
      <w:r w:rsidRPr="00D41A57">
        <w:rPr>
          <w:rFonts w:ascii="Lora" w:hAnsi="Lora" w:cstheme="majorBidi"/>
          <w:color w:val="44546A" w:themeColor="text2"/>
          <w:sz w:val="21"/>
          <w:szCs w:val="21"/>
        </w:rPr>
        <w:t>Examples of p</w:t>
      </w:r>
      <w:r w:rsidR="038A306F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otential changes to existing space </w:t>
      </w:r>
      <w:r w:rsidR="00C73699" w:rsidRPr="00D41A57">
        <w:rPr>
          <w:rFonts w:ascii="Lora" w:hAnsi="Lora" w:cstheme="majorBidi"/>
          <w:color w:val="44546A" w:themeColor="text2"/>
          <w:sz w:val="21"/>
          <w:szCs w:val="21"/>
        </w:rPr>
        <w:t>usage</w:t>
      </w:r>
      <w:r w:rsidR="2B61766A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</w:t>
      </w:r>
      <w:r w:rsidR="5E9A461B" w:rsidRPr="00D41A57">
        <w:rPr>
          <w:rFonts w:ascii="Lora" w:hAnsi="Lora" w:cstheme="majorBidi"/>
          <w:color w:val="44546A" w:themeColor="text2"/>
          <w:sz w:val="21"/>
          <w:szCs w:val="21"/>
        </w:rPr>
        <w:t>include</w:t>
      </w:r>
      <w:r w:rsidR="00C76ED4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</w:t>
      </w:r>
      <w:r w:rsidR="37419AE2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(but </w:t>
      </w:r>
      <w:r w:rsidR="00542236" w:rsidRPr="00D41A57">
        <w:rPr>
          <w:rFonts w:ascii="Lora" w:hAnsi="Lora" w:cstheme="majorBidi"/>
          <w:color w:val="44546A" w:themeColor="text2"/>
          <w:sz w:val="21"/>
          <w:szCs w:val="21"/>
        </w:rPr>
        <w:t>are</w:t>
      </w:r>
      <w:r w:rsidR="37419AE2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 not limited to): </w:t>
      </w:r>
      <w:r w:rsidR="00C73699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a significant change in the number or type of users, </w:t>
      </w:r>
      <w:r w:rsidR="00EE0499" w:rsidRPr="00D41A57">
        <w:rPr>
          <w:rFonts w:ascii="Lora" w:hAnsi="Lora" w:cstheme="majorBidi"/>
          <w:color w:val="44546A" w:themeColor="text2"/>
          <w:sz w:val="21"/>
          <w:szCs w:val="21"/>
        </w:rPr>
        <w:t xml:space="preserve">installation of </w:t>
      </w:r>
      <w:r w:rsidR="00C73699" w:rsidRPr="00D41A57">
        <w:rPr>
          <w:rFonts w:ascii="Lora" w:hAnsi="Lora" w:cstheme="majorBidi"/>
          <w:color w:val="44546A" w:themeColor="text2"/>
          <w:sz w:val="21"/>
          <w:szCs w:val="21"/>
        </w:rPr>
        <w:t>new equipment requiring power, data, or other special infrastructure.</w:t>
      </w:r>
    </w:p>
    <w:p w14:paraId="54334B08" w14:textId="3330081A" w:rsidR="00860111" w:rsidRPr="006D4370" w:rsidRDefault="4682E4A2" w:rsidP="67A324A3">
      <w:pPr>
        <w:jc w:val="both"/>
        <w:rPr>
          <w:rFonts w:ascii="Lora" w:hAnsi="Lora" w:cstheme="majorBidi"/>
          <w:color w:val="445369"/>
          <w:sz w:val="21"/>
          <w:szCs w:val="21"/>
        </w:rPr>
      </w:pPr>
      <w:r w:rsidRPr="006D4370">
        <w:rPr>
          <w:rFonts w:ascii="Lora" w:hAnsi="Lora" w:cstheme="majorBidi"/>
          <w:color w:val="445369"/>
          <w:sz w:val="21"/>
          <w:szCs w:val="21"/>
        </w:rPr>
        <w:t>To ensure</w:t>
      </w:r>
      <w:r w:rsidR="2D47B0BE" w:rsidRPr="006D4370">
        <w:rPr>
          <w:rFonts w:ascii="Lora" w:hAnsi="Lora" w:cstheme="majorBidi"/>
          <w:color w:val="445369"/>
          <w:sz w:val="21"/>
          <w:szCs w:val="21"/>
        </w:rPr>
        <w:t xml:space="preserve"> </w:t>
      </w:r>
      <w:r w:rsidR="01BFA0CE" w:rsidRPr="006D4370">
        <w:rPr>
          <w:rFonts w:ascii="Lora" w:hAnsi="Lora" w:cstheme="majorBidi"/>
          <w:color w:val="445369"/>
          <w:sz w:val="21"/>
          <w:szCs w:val="21"/>
        </w:rPr>
        <w:t xml:space="preserve">that </w:t>
      </w:r>
      <w:r w:rsidR="2D47B0BE" w:rsidRPr="006D4370">
        <w:rPr>
          <w:rFonts w:ascii="Lora" w:hAnsi="Lora" w:cstheme="majorBidi"/>
          <w:color w:val="445369"/>
          <w:sz w:val="21"/>
          <w:szCs w:val="21"/>
        </w:rPr>
        <w:t>p</w:t>
      </w:r>
      <w:r w:rsidR="2D47B0BE" w:rsidRPr="006D4370">
        <w:rPr>
          <w:rStyle w:val="normaltextrun"/>
          <w:rFonts w:ascii="Lora" w:hAnsi="Lora" w:cs="Calibri Light"/>
          <w:color w:val="000000"/>
          <w:sz w:val="21"/>
          <w:szCs w:val="21"/>
          <w:shd w:val="clear" w:color="auto" w:fill="FFFFFF"/>
        </w:rPr>
        <w:t xml:space="preserve">rojects are </w:t>
      </w:r>
      <w:r w:rsidR="152938F1" w:rsidRPr="006D4370">
        <w:rPr>
          <w:rStyle w:val="normaltextrun"/>
          <w:rFonts w:ascii="Lora" w:hAnsi="Lora" w:cs="Calibri Light"/>
          <w:color w:val="000000"/>
          <w:sz w:val="21"/>
          <w:szCs w:val="21"/>
          <w:shd w:val="clear" w:color="auto" w:fill="FFFFFF"/>
        </w:rPr>
        <w:t>well-</w:t>
      </w:r>
      <w:r w:rsidR="2D47B0BE" w:rsidRPr="006D4370">
        <w:rPr>
          <w:rStyle w:val="normaltextrun"/>
          <w:rFonts w:ascii="Lora" w:hAnsi="Lora" w:cs="Calibri Light"/>
          <w:color w:val="000000"/>
          <w:sz w:val="21"/>
          <w:szCs w:val="21"/>
          <w:shd w:val="clear" w:color="auto" w:fill="FFFFFF"/>
        </w:rPr>
        <w:t>planned and infrastructure requirements are</w:t>
      </w:r>
      <w:r w:rsidR="38731EE4" w:rsidRPr="006D4370">
        <w:rPr>
          <w:rStyle w:val="normaltextrun"/>
          <w:rFonts w:ascii="Lora" w:hAnsi="Lora" w:cs="Calibri Light"/>
          <w:color w:val="000000"/>
          <w:sz w:val="21"/>
          <w:szCs w:val="21"/>
          <w:shd w:val="clear" w:color="auto" w:fill="FFFFFF"/>
        </w:rPr>
        <w:t xml:space="preserve"> adequately</w:t>
      </w:r>
      <w:r w:rsidR="2D47B0BE" w:rsidRPr="006D4370">
        <w:rPr>
          <w:rStyle w:val="normaltextrun"/>
          <w:rFonts w:ascii="Lora" w:hAnsi="Lora" w:cs="Calibri Light"/>
          <w:color w:val="000000"/>
          <w:sz w:val="21"/>
          <w:szCs w:val="21"/>
          <w:shd w:val="clear" w:color="auto" w:fill="FFFFFF"/>
        </w:rPr>
        <w:t xml:space="preserve"> identified</w:t>
      </w:r>
      <w:r w:rsidRPr="006D4370">
        <w:rPr>
          <w:rFonts w:ascii="Lora" w:hAnsi="Lora" w:cstheme="majorBidi"/>
          <w:color w:val="445369"/>
          <w:sz w:val="21"/>
          <w:szCs w:val="21"/>
        </w:rPr>
        <w:t xml:space="preserve">, </w:t>
      </w:r>
      <w:r w:rsidR="4C29C922" w:rsidRPr="006D4370">
        <w:rPr>
          <w:rFonts w:ascii="Lora" w:hAnsi="Lora" w:cstheme="majorBidi"/>
          <w:color w:val="445369"/>
          <w:sz w:val="21"/>
          <w:szCs w:val="21"/>
        </w:rPr>
        <w:t xml:space="preserve">applicants </w:t>
      </w:r>
      <w:r w:rsidR="402443CE" w:rsidRPr="006D4370">
        <w:rPr>
          <w:rFonts w:ascii="Lora" w:hAnsi="Lora" w:cstheme="majorBidi"/>
          <w:b/>
          <w:bCs/>
          <w:color w:val="445369"/>
          <w:sz w:val="21"/>
          <w:szCs w:val="21"/>
        </w:rPr>
        <w:t xml:space="preserve">must </w:t>
      </w:r>
      <w:r w:rsidR="4BE49F05" w:rsidRPr="006D4370">
        <w:rPr>
          <w:rFonts w:ascii="Lora" w:hAnsi="Lora" w:cstheme="majorBidi"/>
          <w:b/>
          <w:bCs/>
          <w:color w:val="445369"/>
          <w:sz w:val="21"/>
          <w:szCs w:val="21"/>
        </w:rPr>
        <w:t xml:space="preserve">schedule </w:t>
      </w:r>
      <w:r w:rsidRPr="006D4370">
        <w:rPr>
          <w:rFonts w:ascii="Lora" w:hAnsi="Lora" w:cstheme="majorBidi"/>
          <w:b/>
          <w:bCs/>
          <w:color w:val="445369"/>
          <w:sz w:val="21"/>
          <w:szCs w:val="21"/>
        </w:rPr>
        <w:t>a consultation</w:t>
      </w:r>
      <w:r w:rsidRPr="006D4370">
        <w:rPr>
          <w:rFonts w:ascii="Lora" w:hAnsi="Lora" w:cstheme="majorBidi"/>
          <w:color w:val="445369"/>
          <w:sz w:val="21"/>
          <w:szCs w:val="21"/>
        </w:rPr>
        <w:t xml:space="preserve"> with </w:t>
      </w:r>
      <w:r w:rsidR="5421A9B1" w:rsidRPr="006D4370">
        <w:rPr>
          <w:rFonts w:ascii="Lora" w:hAnsi="Lora" w:cstheme="majorBidi"/>
          <w:color w:val="445369"/>
          <w:sz w:val="21"/>
          <w:szCs w:val="21"/>
        </w:rPr>
        <w:t xml:space="preserve">Stephen </w:t>
      </w:r>
      <w:proofErr w:type="spellStart"/>
      <w:r w:rsidR="5421A9B1" w:rsidRPr="006D4370">
        <w:rPr>
          <w:rFonts w:ascii="Lora" w:hAnsi="Lora" w:cstheme="majorBidi"/>
          <w:color w:val="445369"/>
          <w:sz w:val="21"/>
          <w:szCs w:val="21"/>
        </w:rPr>
        <w:t>Arentsen</w:t>
      </w:r>
      <w:proofErr w:type="spellEnd"/>
      <w:r w:rsidR="00D41A57">
        <w:rPr>
          <w:rFonts w:ascii="Lora" w:hAnsi="Lora" w:cstheme="majorBidi"/>
          <w:color w:val="445369"/>
          <w:sz w:val="21"/>
          <w:szCs w:val="21"/>
        </w:rPr>
        <w:t xml:space="preserve"> </w:t>
      </w:r>
      <w:r w:rsidR="032C6160" w:rsidRPr="006D4370">
        <w:rPr>
          <w:rFonts w:ascii="Lora" w:hAnsi="Lora" w:cstheme="majorBidi"/>
          <w:color w:val="445369"/>
          <w:sz w:val="21"/>
          <w:szCs w:val="21"/>
        </w:rPr>
        <w:t>(</w:t>
      </w:r>
      <w:r w:rsidR="5421A9B1" w:rsidRPr="006D4370">
        <w:rPr>
          <w:rFonts w:ascii="Lora" w:hAnsi="Lora" w:cstheme="majorBidi"/>
          <w:color w:val="0070C0"/>
          <w:sz w:val="21"/>
          <w:szCs w:val="21"/>
        </w:rPr>
        <w:t>stephen.arentsen</w:t>
      </w:r>
      <w:r w:rsidR="032C6160" w:rsidRPr="006D4370">
        <w:rPr>
          <w:rFonts w:ascii="Lora" w:hAnsi="Lora" w:cstheme="majorBidi"/>
          <w:color w:val="0070C0"/>
          <w:sz w:val="21"/>
          <w:szCs w:val="21"/>
        </w:rPr>
        <w:t>@ubc.ca</w:t>
      </w:r>
      <w:r w:rsidR="032C6160" w:rsidRPr="006D4370">
        <w:rPr>
          <w:rFonts w:ascii="Lora" w:hAnsi="Lora" w:cstheme="majorBidi"/>
          <w:color w:val="445369"/>
          <w:sz w:val="21"/>
          <w:szCs w:val="21"/>
        </w:rPr>
        <w:t xml:space="preserve">), </w:t>
      </w:r>
      <w:r w:rsidR="5421A9B1" w:rsidRPr="006D4370">
        <w:rPr>
          <w:rFonts w:ascii="Lora" w:hAnsi="Lora" w:cstheme="majorBidi"/>
          <w:color w:val="445369"/>
          <w:sz w:val="21"/>
          <w:szCs w:val="21"/>
        </w:rPr>
        <w:t>Senior Planner</w:t>
      </w:r>
      <w:r w:rsidR="032C6160" w:rsidRPr="006D4370">
        <w:rPr>
          <w:rFonts w:ascii="Lora" w:hAnsi="Lora" w:cstheme="majorBidi"/>
          <w:color w:val="445369"/>
          <w:sz w:val="21"/>
          <w:szCs w:val="21"/>
        </w:rPr>
        <w:t>, Space Planning &amp; Facilities Management</w:t>
      </w:r>
      <w:r w:rsidR="643C70F0" w:rsidRPr="006D4370">
        <w:rPr>
          <w:rFonts w:ascii="Lora" w:hAnsi="Lora" w:cstheme="majorBidi"/>
          <w:color w:val="445369"/>
          <w:sz w:val="21"/>
          <w:szCs w:val="21"/>
        </w:rPr>
        <w:t xml:space="preserve">.  </w:t>
      </w:r>
      <w:r w:rsidR="002117C9">
        <w:rPr>
          <w:rFonts w:ascii="Lora" w:hAnsi="Lora" w:cstheme="majorBidi"/>
          <w:color w:val="445369"/>
          <w:sz w:val="21"/>
          <w:szCs w:val="21"/>
        </w:rPr>
        <w:br/>
      </w:r>
      <w:r w:rsidR="643C70F0" w:rsidRPr="006D4370">
        <w:rPr>
          <w:rFonts w:ascii="Lora" w:hAnsi="Lora" w:cstheme="majorBidi"/>
          <w:color w:val="445369"/>
          <w:sz w:val="21"/>
          <w:szCs w:val="21"/>
        </w:rPr>
        <w:t>This consultation must be booked</w:t>
      </w:r>
      <w:r w:rsidR="00742191" w:rsidRPr="006D4370">
        <w:rPr>
          <w:rFonts w:ascii="Lora" w:hAnsi="Lora" w:cstheme="majorBidi"/>
          <w:color w:val="445369"/>
          <w:sz w:val="21"/>
          <w:szCs w:val="21"/>
        </w:rPr>
        <w:t xml:space="preserve"> </w:t>
      </w:r>
      <w:r w:rsidR="3B2D3623" w:rsidRPr="006D4370">
        <w:rPr>
          <w:rFonts w:ascii="Lora" w:hAnsi="Lora" w:cstheme="majorBidi"/>
          <w:color w:val="445369"/>
          <w:sz w:val="21"/>
          <w:szCs w:val="21"/>
        </w:rPr>
        <w:t xml:space="preserve">at least </w:t>
      </w:r>
      <w:r w:rsidR="00742191" w:rsidRPr="006D4370">
        <w:rPr>
          <w:rFonts w:ascii="Lora" w:hAnsi="Lora" w:cstheme="majorBidi"/>
          <w:b/>
          <w:bCs/>
          <w:color w:val="445369"/>
          <w:sz w:val="21"/>
          <w:szCs w:val="21"/>
        </w:rPr>
        <w:t>three</w:t>
      </w:r>
      <w:r w:rsidR="3B2D3623" w:rsidRPr="006D4370">
        <w:rPr>
          <w:rFonts w:ascii="Lora" w:hAnsi="Lora" w:cstheme="majorBidi"/>
          <w:b/>
          <w:bCs/>
          <w:color w:val="445369"/>
          <w:sz w:val="21"/>
          <w:szCs w:val="21"/>
        </w:rPr>
        <w:t xml:space="preserve"> weeks</w:t>
      </w:r>
      <w:r w:rsidR="1381DE9B" w:rsidRPr="006D4370">
        <w:rPr>
          <w:rFonts w:ascii="Lora" w:hAnsi="Lora" w:cstheme="majorBidi"/>
          <w:color w:val="445369"/>
          <w:sz w:val="21"/>
          <w:szCs w:val="21"/>
        </w:rPr>
        <w:t xml:space="preserve"> prior to </w:t>
      </w:r>
      <w:r w:rsidR="4162DB8B" w:rsidRPr="006D4370">
        <w:rPr>
          <w:rFonts w:ascii="Lora" w:hAnsi="Lora" w:cstheme="majorBidi"/>
          <w:color w:val="445369"/>
          <w:sz w:val="21"/>
          <w:szCs w:val="21"/>
        </w:rPr>
        <w:t>the proposal submission deadline</w:t>
      </w:r>
      <w:r w:rsidR="00860111" w:rsidRPr="006D4370">
        <w:rPr>
          <w:rFonts w:ascii="Lora" w:hAnsi="Lora" w:cstheme="majorBidi"/>
          <w:color w:val="445369"/>
          <w:sz w:val="21"/>
          <w:szCs w:val="21"/>
        </w:rPr>
        <w:t xml:space="preserve">. </w:t>
      </w:r>
    </w:p>
    <w:p w14:paraId="10DAFC45" w14:textId="77777777" w:rsidR="006D4370" w:rsidRDefault="006D4370" w:rsidP="67A324A3">
      <w:pPr>
        <w:jc w:val="both"/>
        <w:rPr>
          <w:rFonts w:ascii="Lora" w:hAnsi="Lora" w:cstheme="majorBidi"/>
          <w:b/>
          <w:color w:val="445369"/>
          <w:sz w:val="21"/>
          <w:szCs w:val="21"/>
        </w:rPr>
      </w:pPr>
    </w:p>
    <w:p w14:paraId="78A9016A" w14:textId="548F19BB" w:rsidR="5CAA260B" w:rsidRDefault="00860111" w:rsidP="67A324A3">
      <w:pPr>
        <w:jc w:val="both"/>
        <w:rPr>
          <w:rFonts w:ascii="Lora" w:hAnsi="Lora" w:cstheme="majorBidi"/>
          <w:color w:val="445369"/>
          <w:sz w:val="21"/>
          <w:szCs w:val="21"/>
        </w:rPr>
      </w:pPr>
      <w:r w:rsidRPr="006D4370">
        <w:rPr>
          <w:rFonts w:ascii="Lora" w:hAnsi="Lora" w:cstheme="majorBidi"/>
          <w:b/>
          <w:color w:val="445369"/>
          <w:sz w:val="21"/>
          <w:szCs w:val="21"/>
        </w:rPr>
        <w:t xml:space="preserve">** The </w:t>
      </w:r>
      <w:r w:rsidR="2256A2E8" w:rsidRPr="006D4370">
        <w:rPr>
          <w:rFonts w:ascii="Lora" w:hAnsi="Lora" w:cstheme="majorBidi"/>
          <w:b/>
          <w:color w:val="445369"/>
          <w:sz w:val="21"/>
          <w:szCs w:val="21"/>
        </w:rPr>
        <w:t>following</w:t>
      </w:r>
      <w:r w:rsidRPr="006D4370">
        <w:rPr>
          <w:rFonts w:ascii="Lora" w:hAnsi="Lora" w:cstheme="majorBidi"/>
          <w:b/>
          <w:color w:val="445369"/>
          <w:sz w:val="21"/>
          <w:szCs w:val="21"/>
        </w:rPr>
        <w:t xml:space="preserve"> space</w:t>
      </w:r>
      <w:r w:rsidR="2256A2E8" w:rsidRPr="006D4370">
        <w:rPr>
          <w:rFonts w:ascii="Lora" w:hAnsi="Lora" w:cstheme="majorBidi"/>
          <w:b/>
          <w:color w:val="445369"/>
          <w:sz w:val="21"/>
          <w:szCs w:val="21"/>
        </w:rPr>
        <w:t xml:space="preserve"> plan </w:t>
      </w:r>
      <w:r w:rsidR="293992C0" w:rsidRPr="006D4370">
        <w:rPr>
          <w:rFonts w:ascii="Lora" w:hAnsi="Lora" w:cstheme="majorBidi"/>
          <w:b/>
          <w:color w:val="445369"/>
          <w:sz w:val="21"/>
          <w:szCs w:val="21"/>
        </w:rPr>
        <w:t xml:space="preserve">should be completed </w:t>
      </w:r>
      <w:r w:rsidRPr="006D4370">
        <w:rPr>
          <w:rFonts w:ascii="Lora" w:hAnsi="Lora" w:cstheme="majorBidi"/>
          <w:b/>
          <w:color w:val="445369"/>
          <w:sz w:val="21"/>
          <w:szCs w:val="21"/>
        </w:rPr>
        <w:t>as part of</w:t>
      </w:r>
      <w:r w:rsidR="7FC2A446" w:rsidRPr="006D4370">
        <w:rPr>
          <w:rFonts w:ascii="Lora" w:hAnsi="Lora" w:cstheme="majorBidi"/>
          <w:b/>
          <w:color w:val="445369"/>
          <w:sz w:val="21"/>
          <w:szCs w:val="21"/>
        </w:rPr>
        <w:t xml:space="preserve"> the consultation</w:t>
      </w:r>
      <w:r w:rsidRPr="006D4370">
        <w:rPr>
          <w:rFonts w:ascii="Lora" w:hAnsi="Lora" w:cstheme="majorBidi"/>
          <w:b/>
          <w:color w:val="445369"/>
          <w:sz w:val="21"/>
          <w:szCs w:val="21"/>
        </w:rPr>
        <w:t xml:space="preserve"> process and submitted with the SIF application </w:t>
      </w:r>
      <w:r w:rsidRPr="006D4370">
        <w:rPr>
          <w:rFonts w:ascii="Lora" w:hAnsi="Lora" w:cstheme="majorBidi"/>
          <w:color w:val="445369"/>
          <w:sz w:val="21"/>
          <w:szCs w:val="21"/>
        </w:rPr>
        <w:t>**</w:t>
      </w:r>
    </w:p>
    <w:p w14:paraId="49B04767" w14:textId="77777777" w:rsidR="006D4370" w:rsidRPr="006D4370" w:rsidRDefault="006D4370" w:rsidP="67A324A3">
      <w:pPr>
        <w:jc w:val="both"/>
        <w:rPr>
          <w:rFonts w:ascii="Lora" w:hAnsi="Lora" w:cstheme="majorBidi"/>
          <w:color w:val="44546A" w:themeColor="text2"/>
          <w:sz w:val="21"/>
          <w:szCs w:val="21"/>
        </w:rPr>
      </w:pPr>
    </w:p>
    <w:p w14:paraId="7C23D9E6" w14:textId="065A460A" w:rsidR="00742191" w:rsidRPr="005B4C0B" w:rsidRDefault="00F258AB" w:rsidP="00087796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</w:rPr>
      </w:pPr>
      <w:r w:rsidRPr="005B4C0B">
        <w:rPr>
          <w:rFonts w:ascii="Merriweather" w:hAnsi="Merriweather"/>
          <w:b/>
          <w:bCs/>
          <w:color w:val="44546A" w:themeColor="text2"/>
          <w:sz w:val="28"/>
        </w:rPr>
        <w:t>SIF applicant c</w:t>
      </w:r>
      <w:r w:rsidR="00742191" w:rsidRPr="005B4C0B">
        <w:rPr>
          <w:rFonts w:ascii="Merriweather" w:hAnsi="Merriweather"/>
          <w:b/>
          <w:bCs/>
          <w:color w:val="44546A" w:themeColor="text2"/>
          <w:sz w:val="28"/>
        </w:rPr>
        <w:t xml:space="preserve">ontact </w:t>
      </w:r>
      <w:r w:rsidRPr="005B4C0B">
        <w:rPr>
          <w:rFonts w:ascii="Merriweather" w:hAnsi="Merriweather"/>
          <w:b/>
          <w:bCs/>
          <w:color w:val="44546A" w:themeColor="text2"/>
          <w:sz w:val="28"/>
        </w:rPr>
        <w:t>i</w:t>
      </w:r>
      <w:r w:rsidR="00742191" w:rsidRPr="005B4C0B">
        <w:rPr>
          <w:rFonts w:ascii="Merriweather" w:hAnsi="Merriweather"/>
          <w:b/>
          <w:bCs/>
          <w:color w:val="44546A" w:themeColor="text2"/>
          <w:sz w:val="28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6827"/>
      </w:tblGrid>
      <w:tr w:rsidR="00742191" w14:paraId="4B16341B" w14:textId="77777777" w:rsidTr="00942372">
        <w:trPr>
          <w:trHeight w:val="332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04C1AF9" w14:textId="093683D8" w:rsidR="00742191" w:rsidRPr="00456360" w:rsidRDefault="00742191" w:rsidP="008B7C56">
            <w:pPr>
              <w:contextualSpacing/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</w:pPr>
            <w:r w:rsidRPr="00456360"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  <w:t>Last name</w:t>
            </w:r>
            <w:r w:rsidR="008B7C56" w:rsidRPr="00456360"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  <w:t>/First Name</w:t>
            </w:r>
            <w:r w:rsidRPr="00456360"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  <w:t xml:space="preserve">: </w:t>
            </w:r>
          </w:p>
        </w:tc>
        <w:tc>
          <w:tcPr>
            <w:tcW w:w="6835" w:type="dxa"/>
          </w:tcPr>
          <w:p w14:paraId="52B37ED9" w14:textId="62410771" w:rsidR="00742191" w:rsidRPr="0040107C" w:rsidRDefault="00742191" w:rsidP="0014184B">
            <w:pPr>
              <w:rPr>
                <w:rFonts w:ascii="Lora" w:eastAsiaTheme="majorEastAsia" w:hAnsi="Lora" w:cstheme="majorBidi"/>
                <w:bCs/>
                <w:color w:val="44546A" w:themeColor="text2"/>
                <w:sz w:val="20"/>
                <w:szCs w:val="20"/>
              </w:rPr>
            </w:pPr>
          </w:p>
        </w:tc>
      </w:tr>
      <w:tr w:rsidR="00742191" w14:paraId="0B6EDCBC" w14:textId="77777777" w:rsidTr="00942372">
        <w:trPr>
          <w:trHeight w:val="39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DD9D184" w14:textId="30BB8FA8" w:rsidR="00742191" w:rsidRPr="00456360" w:rsidRDefault="00742191" w:rsidP="008B7C56">
            <w:pPr>
              <w:contextualSpacing/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</w:pPr>
            <w:r w:rsidRPr="00456360"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  <w:t xml:space="preserve">Email: </w:t>
            </w:r>
          </w:p>
        </w:tc>
        <w:tc>
          <w:tcPr>
            <w:tcW w:w="6835" w:type="dxa"/>
          </w:tcPr>
          <w:p w14:paraId="18478966" w14:textId="35F6C2B3" w:rsidR="00742191" w:rsidRPr="0040107C" w:rsidRDefault="00742191" w:rsidP="0014184B">
            <w:pPr>
              <w:rPr>
                <w:rFonts w:ascii="Lora" w:eastAsiaTheme="majorEastAsia" w:hAnsi="Lora" w:cstheme="majorBidi"/>
                <w:bCs/>
                <w:color w:val="44546A" w:themeColor="text2"/>
                <w:sz w:val="20"/>
                <w:szCs w:val="20"/>
              </w:rPr>
            </w:pPr>
          </w:p>
        </w:tc>
      </w:tr>
      <w:tr w:rsidR="008B7C56" w14:paraId="0587D662" w14:textId="77777777" w:rsidTr="00942372">
        <w:trPr>
          <w:trHeight w:val="36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17DF9D8" w14:textId="512A178F" w:rsidR="008B7C56" w:rsidRPr="00456360" w:rsidRDefault="008B7C56" w:rsidP="008B7C56">
            <w:pPr>
              <w:contextualSpacing/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</w:pPr>
            <w:r w:rsidRPr="00456360">
              <w:rPr>
                <w:rFonts w:ascii="Merriweather" w:hAnsi="Merriweather" w:cstheme="majorBidi"/>
                <w:b/>
                <w:bCs/>
                <w:color w:val="44546A" w:themeColor="text2"/>
                <w:sz w:val="18"/>
                <w:szCs w:val="18"/>
              </w:rPr>
              <w:t>Unit/Department/School:</w:t>
            </w:r>
          </w:p>
        </w:tc>
        <w:tc>
          <w:tcPr>
            <w:tcW w:w="6835" w:type="dxa"/>
          </w:tcPr>
          <w:p w14:paraId="38E6B3AD" w14:textId="56BB45BD" w:rsidR="008B7C56" w:rsidRPr="0040107C" w:rsidRDefault="008B7C56" w:rsidP="0014184B">
            <w:pPr>
              <w:rPr>
                <w:rFonts w:ascii="Lora" w:eastAsiaTheme="majorEastAsia" w:hAnsi="Lora" w:cstheme="majorBidi"/>
                <w:bCs/>
                <w:color w:val="44546A" w:themeColor="text2"/>
                <w:sz w:val="20"/>
                <w:szCs w:val="20"/>
              </w:rPr>
            </w:pPr>
          </w:p>
        </w:tc>
      </w:tr>
    </w:tbl>
    <w:p w14:paraId="7342F5D8" w14:textId="6EA6B3D1" w:rsidR="0014184B" w:rsidRPr="005B4C0B" w:rsidRDefault="0014184B" w:rsidP="00087796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</w:rPr>
      </w:pPr>
      <w:r w:rsidRPr="005B4C0B">
        <w:rPr>
          <w:rFonts w:ascii="Merriweather" w:hAnsi="Merriweather"/>
          <w:b/>
          <w:bCs/>
          <w:color w:val="44546A" w:themeColor="text2"/>
          <w:sz w:val="28"/>
        </w:rPr>
        <w:t xml:space="preserve">Space </w:t>
      </w:r>
      <w:r w:rsidR="00F258AB" w:rsidRPr="005B4C0B">
        <w:rPr>
          <w:rFonts w:ascii="Merriweather" w:hAnsi="Merriweather"/>
          <w:b/>
          <w:bCs/>
          <w:color w:val="44546A" w:themeColor="text2"/>
          <w:sz w:val="28"/>
        </w:rPr>
        <w:t>n</w:t>
      </w:r>
      <w:r w:rsidRPr="005B4C0B">
        <w:rPr>
          <w:rFonts w:ascii="Merriweather" w:hAnsi="Merriweather"/>
          <w:b/>
          <w:bCs/>
          <w:color w:val="44546A" w:themeColor="text2"/>
          <w:sz w:val="28"/>
        </w:rPr>
        <w:t>eed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355"/>
      </w:tblGrid>
      <w:tr w:rsidR="0014184B" w:rsidRPr="00074A4D" w14:paraId="15515573" w14:textId="77777777" w:rsidTr="00F258AB">
        <w:trPr>
          <w:trHeight w:hRule="exact" w:val="43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AB9647F" w14:textId="5FCF0F12" w:rsidR="00A432CA" w:rsidRPr="00554B4A" w:rsidRDefault="6D2DC8AA" w:rsidP="00742191">
            <w:pPr>
              <w:contextualSpacing/>
              <w:rPr>
                <w:rFonts w:ascii="Merriweather" w:hAnsi="Merriweather" w:cs="Calibri Light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</w:rPr>
              <w:t>Briefly describe why new space is needed or what changes are planned for</w:t>
            </w:r>
            <w:r w:rsidR="0A4BA26D" w:rsidRPr="00554B4A"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</w:rPr>
              <w:t xml:space="preserve"> an</w:t>
            </w:r>
            <w:r w:rsidRPr="00554B4A">
              <w:rPr>
                <w:rFonts w:ascii="Merriweather" w:hAnsi="Merriweather" w:cstheme="majorBidi"/>
                <w:b/>
                <w:bCs/>
                <w:color w:val="44546A" w:themeColor="text2"/>
                <w:sz w:val="19"/>
                <w:szCs w:val="19"/>
              </w:rPr>
              <w:t xml:space="preserve"> existing space.</w:t>
            </w:r>
          </w:p>
        </w:tc>
      </w:tr>
      <w:tr w:rsidR="0014184B" w:rsidRPr="00074A4D" w14:paraId="2661ECB9" w14:textId="77777777" w:rsidTr="00F258AB">
        <w:trPr>
          <w:trHeight w:val="1565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A4BFC" w14:textId="1974AE5D" w:rsidR="00A432CA" w:rsidRPr="0040107C" w:rsidRDefault="00A432CA" w:rsidP="00742191">
            <w:pPr>
              <w:shd w:val="clear" w:color="auto" w:fill="FFFFFF" w:themeFill="background1"/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</w:tbl>
    <w:p w14:paraId="3CA446B6" w14:textId="0AB007BF" w:rsidR="00036291" w:rsidRDefault="00036291" w:rsidP="00036291"/>
    <w:p w14:paraId="2AFA234E" w14:textId="77777777" w:rsidR="00036291" w:rsidRDefault="00036291" w:rsidP="00036291"/>
    <w:p w14:paraId="28B44FD3" w14:textId="77777777" w:rsidR="00A65D8D" w:rsidRDefault="00A65D8D" w:rsidP="00A65D8D"/>
    <w:p w14:paraId="148A05A9" w14:textId="77777777" w:rsidR="00A65D8D" w:rsidRDefault="00A65D8D" w:rsidP="00A65D8D"/>
    <w:p w14:paraId="60F974C4" w14:textId="77777777" w:rsidR="00A65D8D" w:rsidRDefault="00A65D8D" w:rsidP="00A65D8D"/>
    <w:p w14:paraId="7B3DA006" w14:textId="796B6951" w:rsidR="0014184B" w:rsidRPr="005B4C0B" w:rsidRDefault="008B7C56" w:rsidP="005B4C0B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</w:rPr>
      </w:pPr>
      <w:r w:rsidRPr="005B4C0B">
        <w:rPr>
          <w:rFonts w:ascii="Merriweather" w:hAnsi="Merriweather"/>
          <w:b/>
          <w:bCs/>
          <w:color w:val="44546A" w:themeColor="text2"/>
          <w:sz w:val="28"/>
        </w:rPr>
        <w:t xml:space="preserve">Description of </w:t>
      </w:r>
      <w:r w:rsidR="00F258AB" w:rsidRPr="005B4C0B">
        <w:rPr>
          <w:rFonts w:ascii="Merriweather" w:hAnsi="Merriweather"/>
          <w:b/>
          <w:bCs/>
          <w:color w:val="44546A" w:themeColor="text2"/>
          <w:sz w:val="28"/>
        </w:rPr>
        <w:t>s</w:t>
      </w:r>
      <w:r w:rsidRPr="005B4C0B">
        <w:rPr>
          <w:rFonts w:ascii="Merriweather" w:hAnsi="Merriweather"/>
          <w:b/>
          <w:bCs/>
          <w:color w:val="44546A" w:themeColor="text2"/>
          <w:sz w:val="28"/>
        </w:rPr>
        <w:t xml:space="preserve">pace 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4D7097" w:rsidRPr="00074A4D" w14:paraId="38E39BA7" w14:textId="318E1B37" w:rsidTr="0014184B">
        <w:trPr>
          <w:trHeight w:val="26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B7955F6" w14:textId="459DD534" w:rsidR="004D7097" w:rsidRPr="00554B4A" w:rsidRDefault="004D7097" w:rsidP="00A432CA">
            <w:pPr>
              <w:pStyle w:val="NoSpacing"/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Site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33B6CC4C" w14:textId="5DCFB6CF" w:rsidR="004D7097" w:rsidRPr="00554B4A" w:rsidRDefault="004D7097" w:rsidP="00A432CA">
            <w:pPr>
              <w:pStyle w:val="NoSpacing"/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Building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6C845BF" w14:textId="6F324917" w:rsidR="004D7097" w:rsidRPr="00554B4A" w:rsidRDefault="004D7097" w:rsidP="00A432CA">
            <w:pPr>
              <w:pStyle w:val="NoSpacing"/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Room Number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C286476" w14:textId="0551D05A" w:rsidR="004D7097" w:rsidRPr="00554B4A" w:rsidRDefault="004D7097" w:rsidP="00A432CA">
            <w:pPr>
              <w:pStyle w:val="NoSpacing"/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Room Type</w:t>
            </w:r>
            <w:r w:rsidR="00F258AB"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*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4A2E5EC" w14:textId="3676C8C1" w:rsidR="004D7097" w:rsidRPr="00554B4A" w:rsidRDefault="004D7097" w:rsidP="00A432CA">
            <w:pPr>
              <w:pStyle w:val="NoSpacing"/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 w:cstheme="majorHAnsi"/>
                <w:b/>
                <w:color w:val="44546A" w:themeColor="text2"/>
                <w:sz w:val="19"/>
                <w:szCs w:val="19"/>
              </w:rPr>
              <w:t>Square Footage</w:t>
            </w:r>
          </w:p>
        </w:tc>
      </w:tr>
      <w:tr w:rsidR="0014184B" w:rsidRPr="00074A4D" w14:paraId="2BB33828" w14:textId="77777777" w:rsidTr="0014184B">
        <w:trPr>
          <w:trHeight w:val="26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3B963F" w14:textId="2023F62B" w:rsidR="004D7097" w:rsidRPr="00E57025" w:rsidRDefault="004D7097" w:rsidP="0014184B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FFCD85" w14:textId="0402B859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7C50F7" w14:textId="26FA6BF3" w:rsidR="004D7097" w:rsidRPr="00E57025" w:rsidRDefault="004D7097" w:rsidP="0014184B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3AF1EA" w14:textId="1601E5D4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9712A5" w14:textId="0ED4D527" w:rsidR="004D7097" w:rsidRPr="00E57025" w:rsidRDefault="004D7097" w:rsidP="0014184B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</w:tr>
      <w:tr w:rsidR="0014184B" w:rsidRPr="00074A4D" w14:paraId="237D306C" w14:textId="77777777" w:rsidTr="0014184B">
        <w:trPr>
          <w:trHeight w:val="26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9BCB2A" w14:textId="3215D34B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CDC0F4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704169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8A1AC8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7E25CF" w14:textId="0A19CB60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</w:tr>
      <w:tr w:rsidR="0014184B" w:rsidRPr="00074A4D" w14:paraId="58B338DD" w14:textId="77777777" w:rsidTr="0014184B">
        <w:trPr>
          <w:trHeight w:val="26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AE830" w14:textId="0DF84EDD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5A682E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5B9889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F781DC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B757E2" w14:textId="0E30BA62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</w:tr>
      <w:tr w:rsidR="0014184B" w:rsidRPr="00074A4D" w14:paraId="0DF3A726" w14:textId="77777777" w:rsidTr="0014184B">
        <w:trPr>
          <w:trHeight w:val="269"/>
        </w:trPr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B42741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52B711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5C177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1BFE91" w14:textId="77777777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99663A" w14:textId="0610204F" w:rsidR="004D7097" w:rsidRPr="00E57025" w:rsidRDefault="004D7097" w:rsidP="00A432CA">
            <w:pPr>
              <w:pStyle w:val="NoSpacing"/>
              <w:rPr>
                <w:rFonts w:ascii="Lora" w:hAnsi="Lora" w:cstheme="majorHAnsi"/>
                <w:color w:val="44546A" w:themeColor="text2"/>
                <w:sz w:val="20"/>
                <w:szCs w:val="20"/>
              </w:rPr>
            </w:pPr>
          </w:p>
        </w:tc>
      </w:tr>
    </w:tbl>
    <w:p w14:paraId="7AD406F7" w14:textId="63906D8C" w:rsidR="00F258AB" w:rsidRPr="00554B4A" w:rsidRDefault="00F258AB" w:rsidP="00036291">
      <w:pPr>
        <w:pStyle w:val="Heading1"/>
        <w:spacing w:before="0"/>
        <w:jc w:val="right"/>
        <w:rPr>
          <w:rFonts w:ascii="Lora" w:eastAsiaTheme="minorHAnsi" w:hAnsi="Lora"/>
          <w:color w:val="445369"/>
          <w:sz w:val="20"/>
          <w:szCs w:val="20"/>
        </w:rPr>
      </w:pPr>
      <w:r w:rsidRPr="00554B4A">
        <w:rPr>
          <w:rFonts w:ascii="Lora" w:eastAsiaTheme="minorHAnsi" w:hAnsi="Lora"/>
          <w:color w:val="445369"/>
          <w:sz w:val="20"/>
          <w:szCs w:val="20"/>
        </w:rPr>
        <w:t xml:space="preserve">* </w:t>
      </w:r>
      <w:proofErr w:type="gramStart"/>
      <w:r w:rsidRPr="00554B4A">
        <w:rPr>
          <w:rFonts w:ascii="Lora" w:eastAsiaTheme="minorHAnsi" w:hAnsi="Lora"/>
          <w:color w:val="445369"/>
          <w:sz w:val="20"/>
          <w:szCs w:val="20"/>
        </w:rPr>
        <w:t>refer</w:t>
      </w:r>
      <w:proofErr w:type="gramEnd"/>
      <w:r w:rsidRPr="00554B4A">
        <w:rPr>
          <w:rFonts w:ascii="Lora" w:eastAsiaTheme="minorHAnsi" w:hAnsi="Lora"/>
          <w:color w:val="445369"/>
          <w:sz w:val="20"/>
          <w:szCs w:val="20"/>
        </w:rPr>
        <w:t xml:space="preserve"> to room type list at end of document</w:t>
      </w:r>
    </w:p>
    <w:p w14:paraId="776D2398" w14:textId="6D6D2FC6" w:rsidR="0014184B" w:rsidRPr="005B4C0B" w:rsidRDefault="0014184B" w:rsidP="005B4C0B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</w:rPr>
      </w:pPr>
      <w:r w:rsidRPr="005B4C0B">
        <w:rPr>
          <w:rFonts w:ascii="Merriweather" w:hAnsi="Merriweather"/>
          <w:b/>
          <w:bCs/>
          <w:color w:val="44546A" w:themeColor="text2"/>
          <w:sz w:val="28"/>
        </w:rPr>
        <w:t xml:space="preserve">Plan </w:t>
      </w:r>
      <w:r w:rsidR="00F258AB" w:rsidRPr="005B4C0B">
        <w:rPr>
          <w:rFonts w:ascii="Merriweather" w:hAnsi="Merriweather"/>
          <w:b/>
          <w:bCs/>
          <w:color w:val="44546A" w:themeColor="text2"/>
          <w:sz w:val="28"/>
        </w:rPr>
        <w:t>d</w:t>
      </w:r>
      <w:r w:rsidRPr="005B4C0B">
        <w:rPr>
          <w:rFonts w:ascii="Merriweather" w:hAnsi="Merriweather"/>
          <w:b/>
          <w:bCs/>
          <w:color w:val="44546A" w:themeColor="text2"/>
          <w:sz w:val="28"/>
        </w:rPr>
        <w:t>etails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355"/>
      </w:tblGrid>
      <w:tr w:rsidR="00A432CA" w:rsidRPr="00074A4D" w14:paraId="59326A00" w14:textId="77777777" w:rsidTr="0014184B">
        <w:trPr>
          <w:trHeight w:val="50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0BC771E" w14:textId="10F059A2" w:rsidR="00F30F16" w:rsidRPr="00554B4A" w:rsidRDefault="004D7097" w:rsidP="004D7097">
            <w:pPr>
              <w:pStyle w:val="NoSpacing"/>
              <w:rPr>
                <w:rFonts w:ascii="Merriweather" w:hAnsi="Merriweather" w:cs="Calibri Light"/>
                <w:b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Is the proposed space within the current </w:t>
            </w:r>
            <w:r w:rsidR="00EE0499"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Faculty of Medicine </w:t>
            </w:r>
            <w:r w:rsidR="00301008"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a</w:t>
            </w: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cademic </w:t>
            </w:r>
            <w:r w:rsidR="00301008"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s</w:t>
            </w: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pace </w:t>
            </w:r>
            <w:r w:rsidR="00301008"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f</w:t>
            </w: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ootprint at a university or clinical campus?</w:t>
            </w:r>
            <w:r w:rsidR="00742191"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 </w:t>
            </w:r>
          </w:p>
        </w:tc>
      </w:tr>
      <w:tr w:rsidR="00A432CA" w:rsidRPr="00074A4D" w14:paraId="0444F755" w14:textId="77777777" w:rsidTr="008B7C56">
        <w:trPr>
          <w:trHeight w:val="827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AA8235" w14:textId="2DA8AAD8" w:rsidR="0014184B" w:rsidRPr="00E57025" w:rsidRDefault="00D41A57" w:rsidP="0014184B">
            <w:pPr>
              <w:rPr>
                <w:rFonts w:ascii="Merriweather" w:hAnsi="Merriweather" w:cstheme="majorBidi"/>
                <w:color w:val="445369"/>
                <w:sz w:val="19"/>
                <w:szCs w:val="19"/>
              </w:rPr>
            </w:pPr>
            <w:sdt>
              <w:sdtPr>
                <w:rPr>
                  <w:rFonts w:ascii="Merriweather" w:hAnsi="Merriweather" w:cstheme="majorBidi"/>
                  <w:color w:val="445369"/>
                  <w:sz w:val="24"/>
                  <w:szCs w:val="24"/>
                </w:rPr>
                <w:id w:val="-8240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7C">
                  <w:rPr>
                    <w:rFonts w:ascii="MS Gothic" w:eastAsia="MS Gothic" w:hAnsi="MS Gothic" w:cstheme="majorBidi" w:hint="eastAsia"/>
                    <w:color w:val="445369"/>
                    <w:sz w:val="24"/>
                    <w:szCs w:val="24"/>
                  </w:rPr>
                  <w:t>☐</w:t>
                </w:r>
              </w:sdtContent>
            </w:sdt>
            <w:r w:rsidR="00742191" w:rsidRPr="00E57025">
              <w:rPr>
                <w:rFonts w:ascii="Merriweather" w:hAnsi="Merriweather" w:cstheme="majorBidi"/>
                <w:color w:val="445369"/>
                <w:sz w:val="19"/>
                <w:szCs w:val="19"/>
              </w:rPr>
              <w:t xml:space="preserve"> Yes</w:t>
            </w:r>
          </w:p>
          <w:p w14:paraId="5D864D01" w14:textId="7E340781" w:rsidR="0014184B" w:rsidRPr="008B7C56" w:rsidRDefault="00D41A57" w:rsidP="00742191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Merriweather" w:hAnsi="Merriweather" w:cstheme="majorBidi"/>
                  <w:color w:val="445369"/>
                  <w:sz w:val="24"/>
                  <w:szCs w:val="24"/>
                </w:rPr>
                <w:id w:val="9446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91" w:rsidRPr="0040107C">
                  <w:rPr>
                    <w:rFonts w:ascii="Segoe UI Symbol" w:hAnsi="Segoe UI Symbol" w:cs="Segoe UI Symbol"/>
                    <w:color w:val="445369"/>
                    <w:sz w:val="24"/>
                    <w:szCs w:val="24"/>
                  </w:rPr>
                  <w:t>☐</w:t>
                </w:r>
              </w:sdtContent>
            </w:sdt>
            <w:r w:rsidR="00742191" w:rsidRPr="00E57025">
              <w:rPr>
                <w:rFonts w:ascii="Merriweather" w:hAnsi="Merriweather" w:cstheme="majorBidi"/>
                <w:color w:val="445369"/>
                <w:sz w:val="19"/>
                <w:szCs w:val="19"/>
              </w:rPr>
              <w:t xml:space="preserve"> No</w:t>
            </w:r>
          </w:p>
        </w:tc>
      </w:tr>
      <w:tr w:rsidR="008B7C56" w:rsidRPr="00074A4D" w14:paraId="7811303E" w14:textId="77777777" w:rsidTr="00F258AB">
        <w:trPr>
          <w:trHeight w:val="43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14901F65" w14:textId="70187475" w:rsidR="008B7C56" w:rsidRPr="00554B4A" w:rsidRDefault="008B7C56" w:rsidP="002651E9">
            <w:pPr>
              <w:pStyle w:val="NoSpacing"/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 xml:space="preserve">Has confirmation of the space allocation from a distributed site or centre been secured? </w:t>
            </w:r>
          </w:p>
        </w:tc>
      </w:tr>
      <w:tr w:rsidR="008B7C56" w:rsidRPr="00074A4D" w14:paraId="44738FA2" w14:textId="77777777" w:rsidTr="00F258AB">
        <w:trPr>
          <w:trHeight w:val="1106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74B076" w14:textId="288C8670" w:rsidR="008B7C56" w:rsidRPr="00E57025" w:rsidRDefault="00D41A57" w:rsidP="002651E9">
            <w:pPr>
              <w:rPr>
                <w:rFonts w:ascii="Merriweather" w:eastAsiaTheme="minorHAnsi" w:hAnsi="Merriweather" w:cstheme="majorBidi"/>
                <w:color w:val="445369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Merriweather" w:hAnsi="Merriweather" w:cstheme="majorBidi"/>
                  <w:color w:val="445369"/>
                  <w:sz w:val="24"/>
                  <w:szCs w:val="24"/>
                </w:rPr>
                <w:id w:val="14307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7C">
                  <w:rPr>
                    <w:rFonts w:ascii="MS Gothic" w:eastAsia="MS Gothic" w:hAnsi="MS Gothic" w:cstheme="majorBidi" w:hint="eastAsia"/>
                    <w:color w:val="445369"/>
                    <w:sz w:val="24"/>
                    <w:szCs w:val="24"/>
                  </w:rPr>
                  <w:t>☐</w:t>
                </w:r>
              </w:sdtContent>
            </w:sdt>
            <w:r w:rsidR="008B7C56" w:rsidRPr="00E57025">
              <w:rPr>
                <w:rFonts w:ascii="Merriweather" w:eastAsiaTheme="minorHAnsi" w:hAnsi="Merriweather" w:cstheme="majorBidi"/>
                <w:color w:val="445369"/>
                <w:sz w:val="19"/>
                <w:szCs w:val="19"/>
                <w:lang w:val="en-US" w:eastAsia="en-US"/>
              </w:rPr>
              <w:t xml:space="preserve"> Yes</w:t>
            </w:r>
          </w:p>
          <w:p w14:paraId="1A380E3A" w14:textId="4BAB95C5" w:rsidR="008B7C56" w:rsidRPr="00E57025" w:rsidRDefault="00D41A57" w:rsidP="002651E9">
            <w:pPr>
              <w:rPr>
                <w:rFonts w:ascii="Merriweather" w:eastAsiaTheme="minorHAnsi" w:hAnsi="Merriweather" w:cstheme="majorBidi"/>
                <w:color w:val="445369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Merriweather" w:hAnsi="Merriweather" w:cstheme="majorBidi"/>
                  <w:color w:val="445369"/>
                  <w:sz w:val="24"/>
                  <w:szCs w:val="24"/>
                </w:rPr>
                <w:id w:val="14489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07C">
                  <w:rPr>
                    <w:rFonts w:ascii="MS Gothic" w:eastAsia="MS Gothic" w:hAnsi="MS Gothic" w:cstheme="majorBidi" w:hint="eastAsia"/>
                    <w:color w:val="445369"/>
                    <w:sz w:val="24"/>
                    <w:szCs w:val="24"/>
                  </w:rPr>
                  <w:t>☐</w:t>
                </w:r>
              </w:sdtContent>
            </w:sdt>
            <w:r w:rsidR="008B7C56" w:rsidRPr="00E57025">
              <w:rPr>
                <w:rFonts w:ascii="Merriweather" w:eastAsiaTheme="minorHAnsi" w:hAnsi="Merriweather" w:cstheme="majorBidi"/>
                <w:color w:val="445369"/>
                <w:sz w:val="19"/>
                <w:szCs w:val="19"/>
                <w:lang w:val="en-US" w:eastAsia="en-US"/>
              </w:rPr>
              <w:t xml:space="preserve"> Not yet</w:t>
            </w:r>
          </w:p>
          <w:p w14:paraId="05A2751D" w14:textId="694DEC8D" w:rsidR="008B7C56" w:rsidRPr="008B7C56" w:rsidRDefault="00D41A57" w:rsidP="002651E9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Merriweather" w:hAnsi="Merriweather" w:cstheme="majorBidi"/>
                  <w:color w:val="445369"/>
                  <w:sz w:val="24"/>
                  <w:szCs w:val="24"/>
                </w:rPr>
                <w:id w:val="18709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C56" w:rsidRPr="0040107C">
                  <w:rPr>
                    <w:rFonts w:ascii="Segoe UI Symbol" w:eastAsiaTheme="minorHAnsi" w:hAnsi="Segoe UI Symbol" w:cs="Segoe UI Symbol"/>
                    <w:color w:val="445369"/>
                    <w:sz w:val="24"/>
                    <w:szCs w:val="24"/>
                    <w:lang w:val="en-US" w:eastAsia="en-US"/>
                  </w:rPr>
                  <w:t>☐</w:t>
                </w:r>
              </w:sdtContent>
            </w:sdt>
            <w:r w:rsidR="008B7C56" w:rsidRPr="00E57025">
              <w:rPr>
                <w:rFonts w:ascii="Merriweather" w:eastAsiaTheme="minorHAnsi" w:hAnsi="Merriweather" w:cstheme="majorBidi"/>
                <w:color w:val="445369"/>
                <w:sz w:val="19"/>
                <w:szCs w:val="19"/>
                <w:lang w:val="en-US" w:eastAsia="en-US"/>
              </w:rPr>
              <w:t xml:space="preserve"> Not applicable</w:t>
            </w:r>
          </w:p>
        </w:tc>
      </w:tr>
      <w:tr w:rsidR="0014184B" w:rsidRPr="00074A4D" w14:paraId="38272465" w14:textId="77777777" w:rsidTr="00F258AB">
        <w:trPr>
          <w:trHeight w:val="43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871FDED" w14:textId="22176A02" w:rsidR="0014184B" w:rsidRPr="00554B4A" w:rsidRDefault="008B7C56" w:rsidP="00554B4A">
            <w:pPr>
              <w:pStyle w:val="NoSpacing"/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</w:pP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How was access to the space secured or, for new space, how will it be?</w:t>
            </w:r>
          </w:p>
        </w:tc>
      </w:tr>
      <w:tr w:rsidR="008B7C56" w:rsidRPr="00074A4D" w14:paraId="62ECB570" w14:textId="77777777" w:rsidTr="008131D7">
        <w:trPr>
          <w:trHeight w:val="864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DEF93" w14:textId="0286EC84" w:rsidR="008B7C56" w:rsidRPr="00E57025" w:rsidRDefault="008B7C56" w:rsidP="008B7C56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  <w:tr w:rsidR="008B7C56" w:rsidRPr="00074A4D" w14:paraId="00E5DD39" w14:textId="77777777" w:rsidTr="00F258AB">
        <w:trPr>
          <w:trHeight w:val="43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D7C340E" w14:textId="25EB8195" w:rsidR="008B7C56" w:rsidRPr="0014184B" w:rsidRDefault="008B7C56" w:rsidP="00554B4A">
            <w:pPr>
              <w:pStyle w:val="NoSpacing"/>
              <w:rPr>
                <w:rFonts w:asciiTheme="majorHAnsi" w:hAnsiTheme="majorHAnsi" w:cs="Calibri Light"/>
                <w:b/>
                <w:color w:val="44546A" w:themeColor="text2"/>
                <w:shd w:val="clear" w:color="auto" w:fill="E6E6E6"/>
              </w:rPr>
            </w:pP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Describe any required renovations, including cost estimates if available.</w:t>
            </w:r>
          </w:p>
        </w:tc>
      </w:tr>
      <w:tr w:rsidR="0014184B" w:rsidRPr="008131D7" w14:paraId="78CD4531" w14:textId="77777777" w:rsidTr="008131D7">
        <w:trPr>
          <w:trHeight w:val="864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4BF39B" w14:textId="52B8019F" w:rsidR="0014184B" w:rsidRPr="00E57025" w:rsidRDefault="0014184B" w:rsidP="008131D7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  <w:tr w:rsidR="0014184B" w:rsidRPr="00074A4D" w14:paraId="1D756484" w14:textId="77777777" w:rsidTr="00F258AB">
        <w:trPr>
          <w:trHeight w:val="432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2D70205" w14:textId="4C5D9B81" w:rsidR="0014184B" w:rsidRPr="0014184B" w:rsidRDefault="0014184B" w:rsidP="00554B4A">
            <w:pPr>
              <w:pStyle w:val="NoSpacing"/>
              <w:rPr>
                <w:rFonts w:asciiTheme="majorHAnsi" w:hAnsiTheme="majorHAnsi" w:cs="Calibri Light"/>
                <w:b/>
                <w:color w:val="44546A" w:themeColor="text2"/>
                <w:shd w:val="clear" w:color="auto" w:fill="E6E6E6"/>
              </w:rPr>
            </w:pPr>
            <w:r w:rsidRPr="00554B4A">
              <w:rPr>
                <w:rFonts w:ascii="Merriweather" w:hAnsi="Merriweather"/>
                <w:b/>
                <w:color w:val="44546A" w:themeColor="text2"/>
                <w:sz w:val="19"/>
                <w:szCs w:val="19"/>
              </w:rPr>
              <w:t>Please provide any other relevant details.</w:t>
            </w:r>
          </w:p>
        </w:tc>
      </w:tr>
      <w:tr w:rsidR="0014184B" w:rsidRPr="00074A4D" w14:paraId="63C59667" w14:textId="77777777" w:rsidTr="008131D7">
        <w:trPr>
          <w:trHeight w:val="864"/>
        </w:trPr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7A957B" w14:textId="31CA9B85" w:rsidR="0014184B" w:rsidRPr="00E57025" w:rsidRDefault="0014184B" w:rsidP="008131D7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</w:p>
        </w:tc>
      </w:tr>
    </w:tbl>
    <w:p w14:paraId="53953A87" w14:textId="73C25FC4" w:rsidR="004831D5" w:rsidRDefault="004831D5" w:rsidP="004831D5">
      <w:r>
        <w:br w:type="page"/>
      </w:r>
    </w:p>
    <w:p w14:paraId="02E0E4F5" w14:textId="77777777" w:rsidR="004831D5" w:rsidRDefault="004831D5" w:rsidP="004831D5"/>
    <w:p w14:paraId="29850DD4" w14:textId="713684E5" w:rsidR="008B7C56" w:rsidRPr="00F201C7" w:rsidRDefault="008B7C56" w:rsidP="005B4C0B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  <w:szCs w:val="28"/>
        </w:rPr>
      </w:pPr>
      <w:r w:rsidRPr="005B4C0B">
        <w:rPr>
          <w:rFonts w:ascii="Merriweather" w:hAnsi="Merriweather"/>
          <w:b/>
          <w:bCs/>
          <w:color w:val="44546A" w:themeColor="text2"/>
          <w:sz w:val="28"/>
        </w:rPr>
        <w:t>Space</w:t>
      </w:r>
      <w:r w:rsidRPr="00F201C7">
        <w:rPr>
          <w:rFonts w:ascii="Merriweather" w:hAnsi="Merriweather"/>
          <w:b/>
          <w:bCs/>
          <w:color w:val="44546A" w:themeColor="text2"/>
          <w:sz w:val="28"/>
          <w:szCs w:val="28"/>
        </w:rPr>
        <w:t xml:space="preserve"> planning &amp; facilities management sign-off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7015"/>
      </w:tblGrid>
      <w:tr w:rsidR="004D7097" w:rsidRPr="00F201C7" w14:paraId="4E30AAD2" w14:textId="3ABF003D" w:rsidTr="5D6F20F7">
        <w:trPr>
          <w:trHeight w:val="422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DE7BC53" w14:textId="4936D6C5" w:rsidR="005D4215" w:rsidRPr="0040107C" w:rsidRDefault="331CBDB6" w:rsidP="5D6F20F7">
            <w:pPr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bookmarkStart w:id="0" w:name="_Hlk135986266"/>
            <w:r w:rsidRPr="0040107C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>Date Completed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4C78FDA0" w14:textId="2B3A13D2" w:rsidR="005D4215" w:rsidRPr="0040107C" w:rsidRDefault="004D7097" w:rsidP="5CAA260B">
            <w:pPr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>Space</w:t>
            </w:r>
            <w:r w:rsidR="688AE05D"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 xml:space="preserve"> </w:t>
            </w:r>
            <w:r w:rsidR="1FB0ECC6"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 xml:space="preserve">Planning and Facilities Management </w:t>
            </w:r>
            <w:r w:rsidR="00F258AB"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>u</w:t>
            </w:r>
            <w:r w:rsidR="6FB67513"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 xml:space="preserve">nit </w:t>
            </w:r>
            <w:r w:rsidR="00F258AB"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>representative</w:t>
            </w:r>
          </w:p>
        </w:tc>
      </w:tr>
      <w:bookmarkEnd w:id="0"/>
      <w:tr w:rsidR="004D7097" w:rsidRPr="00F201C7" w14:paraId="44355BA2" w14:textId="77777777" w:rsidTr="5D6F20F7">
        <w:trPr>
          <w:trHeight w:val="422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3B9F69" w14:textId="46F71641" w:rsidR="005D4215" w:rsidRPr="0040107C" w:rsidRDefault="00D41A57" w:rsidP="005D4215">
            <w:pPr>
              <w:rPr>
                <w:rFonts w:ascii="Lora" w:hAnsi="Lora" w:cs="Calibri Light"/>
                <w:color w:val="44546A" w:themeColor="text2"/>
                <w:sz w:val="20"/>
                <w:szCs w:val="20"/>
                <w:shd w:val="clear" w:color="auto" w:fill="E6E6E6"/>
              </w:rPr>
            </w:pPr>
            <w:sdt>
              <w:sdtPr>
                <w:rPr>
                  <w:rFonts w:ascii="Lora" w:hAnsi="Lora" w:cs="Calibri Light"/>
                  <w:color w:val="44546A" w:themeColor="text2"/>
                  <w:sz w:val="20"/>
                  <w:szCs w:val="20"/>
                  <w:shd w:val="clear" w:color="auto" w:fill="E6E6E6"/>
                </w:rPr>
                <w:id w:val="-795526774"/>
                <w:placeholder>
                  <w:docPart w:val="1662D031ADAF4077838472829ED1E779"/>
                </w:placeholder>
                <w:showingPlcHdr/>
                <w:text/>
              </w:sdtPr>
              <w:sdtEndPr/>
              <w:sdtContent>
                <w:r w:rsidR="005D4215" w:rsidRPr="0040107C">
                  <w:rPr>
                    <w:rStyle w:val="PlaceholderText"/>
                    <w:rFonts w:ascii="Lora" w:hAnsi="Lora" w:cs="Calibri Light"/>
                    <w:color w:val="A6A6A6" w:themeColor="background1" w:themeShade="A6"/>
                    <w:sz w:val="20"/>
                    <w:szCs w:val="20"/>
                  </w:rPr>
                  <w:t>yyyy/mm/dd</w:t>
                </w:r>
              </w:sdtContent>
            </w:sdt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75F75C2" w14:textId="0AD08C22" w:rsidR="005D4215" w:rsidRPr="0040107C" w:rsidRDefault="00486C47" w:rsidP="00486C47">
            <w:pPr>
              <w:rPr>
                <w:rFonts w:ascii="Lora" w:hAnsi="Lora" w:cstheme="majorHAnsi"/>
                <w:iCs/>
                <w:color w:val="44546A" w:themeColor="text2"/>
                <w:sz w:val="20"/>
                <w:szCs w:val="20"/>
              </w:rPr>
            </w:pPr>
            <w:r w:rsidRPr="0040107C">
              <w:rPr>
                <w:rFonts w:ascii="Merriweather" w:hAnsi="Merriweather" w:cstheme="majorHAnsi"/>
                <w:iCs/>
                <w:color w:val="44546A" w:themeColor="text2"/>
                <w:sz w:val="20"/>
                <w:szCs w:val="20"/>
              </w:rPr>
              <w:t>Name:</w:t>
            </w:r>
            <w:r w:rsidRPr="0040107C">
              <w:rPr>
                <w:rFonts w:ascii="Lora" w:hAnsi="Lora" w:cstheme="majorHAnsi"/>
                <w:iCs/>
                <w:color w:val="44546A" w:themeColor="text2"/>
                <w:sz w:val="20"/>
                <w:szCs w:val="20"/>
              </w:rPr>
              <w:t xml:space="preserve">   </w:t>
            </w:r>
            <w:sdt>
              <w:sdtPr>
                <w:rPr>
                  <w:rFonts w:ascii="Lora" w:hAnsi="Lora" w:cs="Calibri Light"/>
                  <w:color w:val="44546A" w:themeColor="text2"/>
                  <w:sz w:val="20"/>
                  <w:szCs w:val="20"/>
                  <w:shd w:val="clear" w:color="auto" w:fill="E6E6E6"/>
                </w:rPr>
                <w:id w:val="-1406606301"/>
                <w:placeholder>
                  <w:docPart w:val="7C05CC6D31EA467BBCD6C5DC0B1D49F4"/>
                </w:placeholder>
                <w:showingPlcHdr/>
                <w:text/>
              </w:sdtPr>
              <w:sdtEndPr/>
              <w:sdtContent>
                <w:r w:rsidRPr="0040107C">
                  <w:rPr>
                    <w:rStyle w:val="PlaceholderText"/>
                    <w:rFonts w:ascii="Lora" w:hAnsi="Lora" w:cs="Calibri Light"/>
                    <w:color w:val="A6A6A6" w:themeColor="background1" w:themeShade="A6"/>
                    <w:sz w:val="20"/>
                    <w:szCs w:val="20"/>
                  </w:rPr>
                  <w:t>Enter first name, last name</w:t>
                </w:r>
              </w:sdtContent>
            </w:sdt>
          </w:p>
        </w:tc>
      </w:tr>
    </w:tbl>
    <w:p w14:paraId="36FB0BB4" w14:textId="77777777" w:rsidR="00486717" w:rsidRDefault="00486717" w:rsidP="00486717"/>
    <w:p w14:paraId="63E38DF9" w14:textId="3215401C" w:rsidR="008B7C56" w:rsidRPr="00486717" w:rsidRDefault="008B7C56" w:rsidP="005B4C0B">
      <w:pPr>
        <w:pStyle w:val="Heading1"/>
        <w:spacing w:after="160"/>
        <w:rPr>
          <w:rFonts w:ascii="Merriweather" w:hAnsi="Merriweather"/>
          <w:b/>
          <w:bCs/>
          <w:color w:val="44546A" w:themeColor="text2"/>
          <w:sz w:val="28"/>
        </w:rPr>
      </w:pPr>
      <w:r w:rsidRPr="00486717">
        <w:rPr>
          <w:rFonts w:ascii="Merriweather" w:hAnsi="Merriweather"/>
          <w:b/>
          <w:bCs/>
          <w:color w:val="44546A" w:themeColor="text2"/>
          <w:sz w:val="28"/>
        </w:rPr>
        <w:t>Reference - room type list</w:t>
      </w: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40"/>
        <w:gridCol w:w="7015"/>
      </w:tblGrid>
      <w:tr w:rsidR="00F258AB" w:rsidRPr="00074A4D" w14:paraId="1B29422E" w14:textId="77777777" w:rsidTr="00F258AB">
        <w:trPr>
          <w:trHeight w:val="288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5F8C4CB0" w14:textId="51C68CAE" w:rsidR="00F258AB" w:rsidRPr="0040107C" w:rsidRDefault="00F258AB" w:rsidP="002651E9">
            <w:pPr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40107C"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  <w:t>Type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2466E9EF" w14:textId="3F385DDA" w:rsidR="00F258AB" w:rsidRPr="0040107C" w:rsidRDefault="00F258AB" w:rsidP="002651E9">
            <w:pPr>
              <w:rPr>
                <w:rFonts w:ascii="Merriweather" w:hAnsi="Merriweather" w:cs="Calibri Light"/>
                <w:b/>
                <w:bCs/>
                <w:color w:val="44546A" w:themeColor="text2"/>
                <w:sz w:val="19"/>
                <w:szCs w:val="19"/>
                <w:shd w:val="clear" w:color="auto" w:fill="E6E6E6"/>
              </w:rPr>
            </w:pPr>
            <w:r w:rsidRPr="0040107C">
              <w:rPr>
                <w:rFonts w:ascii="Merriweather" w:hAnsi="Merriweather" w:cstheme="majorBidi"/>
                <w:b/>
                <w:bCs/>
                <w:color w:val="445369"/>
                <w:sz w:val="19"/>
                <w:szCs w:val="19"/>
              </w:rPr>
              <w:t>Definitions/Examples</w:t>
            </w:r>
          </w:p>
        </w:tc>
      </w:tr>
    </w:tbl>
    <w:tbl>
      <w:tblPr>
        <w:tblW w:w="935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20"/>
      </w:tblGrid>
      <w:tr w:rsidR="008B7C56" w:rsidRPr="008B7C56" w14:paraId="2B41C418" w14:textId="77777777" w:rsidTr="00F258AB">
        <w:trPr>
          <w:trHeight w:val="5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433B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Dry Lab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5134A" w14:textId="323838C5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Laboratories where research and analysis are primarily carried out on computers and through non-wet lab experiments. </w:t>
            </w:r>
          </w:p>
        </w:tc>
      </w:tr>
      <w:tr w:rsidR="008B7C56" w:rsidRPr="008B7C56" w14:paraId="385FE517" w14:textId="77777777" w:rsidTr="00F258AB">
        <w:trPr>
          <w:trHeight w:val="5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87C4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Lab Support Space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122C7" w14:textId="77777777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Any space adjacent to or that supports the main lab space, such as Microscope rooms, fume hoods, dark rooms, etc. </w:t>
            </w:r>
          </w:p>
        </w:tc>
      </w:tr>
      <w:tr w:rsidR="008B7C56" w:rsidRPr="008B7C56" w14:paraId="6C67C0D8" w14:textId="77777777" w:rsidTr="00F258AB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710E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Office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20DC9" w14:textId="77777777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Enclosed office space used for academic activities. </w:t>
            </w:r>
          </w:p>
        </w:tc>
      </w:tr>
      <w:tr w:rsidR="008B7C56" w:rsidRPr="008B7C56" w14:paraId="731FFD30" w14:textId="77777777" w:rsidTr="00F258AB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DFCBA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Storage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558E4" w14:textId="77777777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Equipment and supply storage areas.</w:t>
            </w:r>
          </w:p>
        </w:tc>
      </w:tr>
      <w:tr w:rsidR="008B7C56" w:rsidRPr="008B7C56" w14:paraId="6F3CD43A" w14:textId="77777777" w:rsidTr="00F258AB">
        <w:trPr>
          <w:trHeight w:val="52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11CE4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Wet Lab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E1372" w14:textId="77777777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Laboratories where chemicals, drugs, or other material or biological matter are handled, often requiring direct ventilation and specialized utilities. </w:t>
            </w:r>
          </w:p>
        </w:tc>
      </w:tr>
      <w:tr w:rsidR="008B7C56" w:rsidRPr="008B7C56" w14:paraId="54499D44" w14:textId="77777777" w:rsidTr="00F258AB">
        <w:trPr>
          <w:trHeight w:val="29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B0C8" w14:textId="77777777" w:rsidR="008B7C56" w:rsidRPr="00036291" w:rsidRDefault="008B7C56" w:rsidP="00F258AB">
            <w:pPr>
              <w:spacing w:after="0" w:line="240" w:lineRule="auto"/>
              <w:ind w:left="159" w:hanging="90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Workstations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897F0" w14:textId="77777777" w:rsidR="008B7C56" w:rsidRPr="00036291" w:rsidRDefault="008B7C56" w:rsidP="00F258AB">
            <w:pPr>
              <w:spacing w:after="0" w:line="240" w:lineRule="auto"/>
              <w:ind w:left="74"/>
              <w:contextualSpacing/>
              <w:rPr>
                <w:rFonts w:ascii="Lora" w:eastAsia="Calibri Light" w:hAnsi="Lora" w:cs="Calibri Light"/>
                <w:color w:val="002145"/>
                <w:sz w:val="20"/>
                <w:szCs w:val="20"/>
              </w:rPr>
            </w:pPr>
            <w:r w:rsidRPr="00036291">
              <w:rPr>
                <w:rFonts w:ascii="Lora" w:eastAsia="Calibri Light" w:hAnsi="Lora" w:cs="Calibri Light"/>
                <w:color w:val="002145"/>
                <w:sz w:val="20"/>
                <w:szCs w:val="20"/>
              </w:rPr>
              <w:t>Open workstations or cubicles.</w:t>
            </w:r>
          </w:p>
        </w:tc>
      </w:tr>
    </w:tbl>
    <w:p w14:paraId="639F35B2" w14:textId="77777777" w:rsidR="008B7C56" w:rsidRDefault="008B7C56" w:rsidP="00F258AB">
      <w:pPr>
        <w:rPr>
          <w:rFonts w:asciiTheme="majorHAnsi" w:hAnsiTheme="majorHAnsi" w:cstheme="majorHAnsi"/>
          <w:color w:val="44546A" w:themeColor="text2"/>
        </w:rPr>
      </w:pPr>
    </w:p>
    <w:p w14:paraId="0C98FC74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464E7C96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60F992E0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319190A7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69AB7DAC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0D72DCED" w14:textId="77777777" w:rsidR="001437FC" w:rsidRPr="001437FC" w:rsidRDefault="001437FC" w:rsidP="001437FC">
      <w:pPr>
        <w:rPr>
          <w:rFonts w:asciiTheme="majorHAnsi" w:hAnsiTheme="majorHAnsi" w:cstheme="majorHAnsi"/>
        </w:rPr>
      </w:pPr>
    </w:p>
    <w:p w14:paraId="247F83A9" w14:textId="77777777" w:rsidR="001437FC" w:rsidRDefault="001437FC" w:rsidP="001437FC">
      <w:pPr>
        <w:rPr>
          <w:rFonts w:asciiTheme="majorHAnsi" w:hAnsiTheme="majorHAnsi" w:cstheme="majorHAnsi"/>
          <w:color w:val="44546A" w:themeColor="text2"/>
        </w:rPr>
      </w:pPr>
    </w:p>
    <w:p w14:paraId="2999D8F0" w14:textId="0E244223" w:rsidR="001437FC" w:rsidRPr="001437FC" w:rsidRDefault="001437FC" w:rsidP="001437FC">
      <w:pPr>
        <w:tabs>
          <w:tab w:val="left" w:pos="5325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1437FC" w:rsidRPr="001437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9FD2" w14:textId="77777777" w:rsidR="0076562B" w:rsidRDefault="0076562B" w:rsidP="005D4215">
      <w:pPr>
        <w:spacing w:after="0" w:line="240" w:lineRule="auto"/>
      </w:pPr>
      <w:r>
        <w:separator/>
      </w:r>
    </w:p>
  </w:endnote>
  <w:endnote w:type="continuationSeparator" w:id="0">
    <w:p w14:paraId="3F1D7334" w14:textId="77777777" w:rsidR="0076562B" w:rsidRDefault="0076562B" w:rsidP="005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3E73" w14:textId="16DB5CD0" w:rsidR="005D4215" w:rsidRDefault="0014184B" w:rsidP="005D4215">
    <w:pPr>
      <w:pStyle w:val="Footer"/>
      <w:rPr>
        <w:sz w:val="16"/>
        <w:szCs w:val="16"/>
      </w:rPr>
    </w:pPr>
    <w:r>
      <w:rPr>
        <w:sz w:val="16"/>
        <w:szCs w:val="16"/>
      </w:rPr>
      <w:t>Space</w:t>
    </w:r>
    <w:r w:rsidR="005D4215">
      <w:rPr>
        <w:sz w:val="16"/>
        <w:szCs w:val="16"/>
      </w:rPr>
      <w:t xml:space="preserve"> Requirements Plan</w:t>
    </w:r>
  </w:p>
  <w:p w14:paraId="462C6A3D" w14:textId="1C6968EA" w:rsidR="005D4215" w:rsidRPr="00E23046" w:rsidRDefault="00715B74" w:rsidP="005D4215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Version: </w:t>
    </w:r>
    <w:r w:rsidR="00E73EED">
      <w:rPr>
        <w:sz w:val="16"/>
        <w:szCs w:val="16"/>
      </w:rPr>
      <w:t>June</w:t>
    </w:r>
    <w:r w:rsidR="005D4215">
      <w:rPr>
        <w:sz w:val="16"/>
        <w:szCs w:val="16"/>
      </w:rPr>
      <w:t xml:space="preserve"> 2023</w:t>
    </w:r>
  </w:p>
  <w:p w14:paraId="47939231" w14:textId="556E53DE" w:rsidR="005D4215" w:rsidRDefault="005D4215" w:rsidP="005D4215">
    <w:pPr>
      <w:pStyle w:val="Footer"/>
      <w:tabs>
        <w:tab w:val="clear" w:pos="4680"/>
        <w:tab w:val="clear" w:pos="9360"/>
        <w:tab w:val="left" w:pos="1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68AE" w14:textId="77777777" w:rsidR="0076562B" w:rsidRDefault="0076562B" w:rsidP="005D4215">
      <w:pPr>
        <w:spacing w:after="0" w:line="240" w:lineRule="auto"/>
      </w:pPr>
      <w:r>
        <w:separator/>
      </w:r>
    </w:p>
  </w:footnote>
  <w:footnote w:type="continuationSeparator" w:id="0">
    <w:p w14:paraId="68684C52" w14:textId="77777777" w:rsidR="0076562B" w:rsidRDefault="0076562B" w:rsidP="005D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1A02" w14:textId="773A7349" w:rsidR="00787B37" w:rsidRDefault="00787B37">
    <w:pPr>
      <w:pStyle w:val="Header"/>
    </w:pPr>
    <w:r>
      <w:rPr>
        <w:noProof/>
        <w:color w:val="2B579A"/>
        <w:shd w:val="clear" w:color="auto" w:fill="E6E6E6"/>
        <w:lang w:val="en-US" w:eastAsia="en-US"/>
      </w:rPr>
      <w:drawing>
        <wp:inline distT="0" distB="0" distL="0" distR="0" wp14:anchorId="1865B21B" wp14:editId="106E6F95">
          <wp:extent cx="3375211" cy="7759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178" cy="77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CA"/>
    <w:rsid w:val="00036291"/>
    <w:rsid w:val="00054DFE"/>
    <w:rsid w:val="00087796"/>
    <w:rsid w:val="001021C1"/>
    <w:rsid w:val="0014184B"/>
    <w:rsid w:val="001437FC"/>
    <w:rsid w:val="00160EB0"/>
    <w:rsid w:val="002117C9"/>
    <w:rsid w:val="00251160"/>
    <w:rsid w:val="002B2C41"/>
    <w:rsid w:val="00301008"/>
    <w:rsid w:val="00307C0C"/>
    <w:rsid w:val="00334C36"/>
    <w:rsid w:val="003B14DC"/>
    <w:rsid w:val="0040107C"/>
    <w:rsid w:val="0043716B"/>
    <w:rsid w:val="00456360"/>
    <w:rsid w:val="004831D5"/>
    <w:rsid w:val="00486717"/>
    <w:rsid w:val="00486C47"/>
    <w:rsid w:val="00497BBC"/>
    <w:rsid w:val="004D7097"/>
    <w:rsid w:val="00542236"/>
    <w:rsid w:val="00554B4A"/>
    <w:rsid w:val="00567421"/>
    <w:rsid w:val="005B4C0B"/>
    <w:rsid w:val="005D4215"/>
    <w:rsid w:val="005E5C78"/>
    <w:rsid w:val="006D4370"/>
    <w:rsid w:val="006D7D40"/>
    <w:rsid w:val="00714114"/>
    <w:rsid w:val="00715B74"/>
    <w:rsid w:val="00742191"/>
    <w:rsid w:val="0076562B"/>
    <w:rsid w:val="00782B0F"/>
    <w:rsid w:val="00787B37"/>
    <w:rsid w:val="00796B8A"/>
    <w:rsid w:val="007C3FA0"/>
    <w:rsid w:val="007F22EE"/>
    <w:rsid w:val="008131D7"/>
    <w:rsid w:val="00860111"/>
    <w:rsid w:val="00880D63"/>
    <w:rsid w:val="008B7C56"/>
    <w:rsid w:val="008E72E2"/>
    <w:rsid w:val="008F05CB"/>
    <w:rsid w:val="00916C03"/>
    <w:rsid w:val="00942372"/>
    <w:rsid w:val="009A5BE1"/>
    <w:rsid w:val="00A432CA"/>
    <w:rsid w:val="00A65D8D"/>
    <w:rsid w:val="00A91147"/>
    <w:rsid w:val="00AC324A"/>
    <w:rsid w:val="00B020E8"/>
    <w:rsid w:val="00B6305A"/>
    <w:rsid w:val="00BF27E5"/>
    <w:rsid w:val="00C73699"/>
    <w:rsid w:val="00C76ED4"/>
    <w:rsid w:val="00CF230E"/>
    <w:rsid w:val="00D32E6C"/>
    <w:rsid w:val="00D41A57"/>
    <w:rsid w:val="00D861F7"/>
    <w:rsid w:val="00DE687A"/>
    <w:rsid w:val="00E54779"/>
    <w:rsid w:val="00E57025"/>
    <w:rsid w:val="00E73EED"/>
    <w:rsid w:val="00EE0499"/>
    <w:rsid w:val="00F201C7"/>
    <w:rsid w:val="00F258AB"/>
    <w:rsid w:val="00F30F16"/>
    <w:rsid w:val="01BFA0CE"/>
    <w:rsid w:val="023ED4A3"/>
    <w:rsid w:val="02900545"/>
    <w:rsid w:val="032C6160"/>
    <w:rsid w:val="038A306F"/>
    <w:rsid w:val="05DC134F"/>
    <w:rsid w:val="0762098C"/>
    <w:rsid w:val="096D7458"/>
    <w:rsid w:val="09AC76FA"/>
    <w:rsid w:val="0A3DEFFB"/>
    <w:rsid w:val="0A4BA26D"/>
    <w:rsid w:val="0AAFA1BB"/>
    <w:rsid w:val="0B434B53"/>
    <w:rsid w:val="0D77417A"/>
    <w:rsid w:val="0DB2006A"/>
    <w:rsid w:val="0E7AEC15"/>
    <w:rsid w:val="0FDCB5DC"/>
    <w:rsid w:val="12052E90"/>
    <w:rsid w:val="12FAF464"/>
    <w:rsid w:val="1381DE9B"/>
    <w:rsid w:val="152938F1"/>
    <w:rsid w:val="153C2C1F"/>
    <w:rsid w:val="1606FC97"/>
    <w:rsid w:val="18685CBB"/>
    <w:rsid w:val="18BD9CFA"/>
    <w:rsid w:val="18D9568F"/>
    <w:rsid w:val="18E8D6E3"/>
    <w:rsid w:val="19481F39"/>
    <w:rsid w:val="197C05E9"/>
    <w:rsid w:val="19D3D5DE"/>
    <w:rsid w:val="1B6FA63F"/>
    <w:rsid w:val="1C0BFC3C"/>
    <w:rsid w:val="1D0B76A0"/>
    <w:rsid w:val="1F0177DF"/>
    <w:rsid w:val="1F49B4A9"/>
    <w:rsid w:val="1F970C91"/>
    <w:rsid w:val="1FB0ECC6"/>
    <w:rsid w:val="222E94C3"/>
    <w:rsid w:val="2256A2E8"/>
    <w:rsid w:val="240B77E3"/>
    <w:rsid w:val="243EB6F1"/>
    <w:rsid w:val="265FBE45"/>
    <w:rsid w:val="268A8246"/>
    <w:rsid w:val="26A59752"/>
    <w:rsid w:val="26B3F2F8"/>
    <w:rsid w:val="27E26649"/>
    <w:rsid w:val="282652A7"/>
    <w:rsid w:val="28952B27"/>
    <w:rsid w:val="29128CBB"/>
    <w:rsid w:val="293992C0"/>
    <w:rsid w:val="2B61766A"/>
    <w:rsid w:val="2D47B0BE"/>
    <w:rsid w:val="2EA026BA"/>
    <w:rsid w:val="2EBB8D46"/>
    <w:rsid w:val="331CBDB6"/>
    <w:rsid w:val="34EBEFD0"/>
    <w:rsid w:val="36D20448"/>
    <w:rsid w:val="37419AE2"/>
    <w:rsid w:val="37AD6D01"/>
    <w:rsid w:val="386DD4A9"/>
    <w:rsid w:val="38731EE4"/>
    <w:rsid w:val="3907619E"/>
    <w:rsid w:val="3986E3F6"/>
    <w:rsid w:val="3A09A50A"/>
    <w:rsid w:val="3A6DC987"/>
    <w:rsid w:val="3A9267D2"/>
    <w:rsid w:val="3B2D3623"/>
    <w:rsid w:val="3BEAC2BF"/>
    <w:rsid w:val="3F9C5FFF"/>
    <w:rsid w:val="402443CE"/>
    <w:rsid w:val="4076B504"/>
    <w:rsid w:val="4162DB8B"/>
    <w:rsid w:val="41B91C98"/>
    <w:rsid w:val="42DC222A"/>
    <w:rsid w:val="4324CC8F"/>
    <w:rsid w:val="43A901E4"/>
    <w:rsid w:val="442EFFAD"/>
    <w:rsid w:val="44661E3F"/>
    <w:rsid w:val="4474DC1F"/>
    <w:rsid w:val="44E54B3D"/>
    <w:rsid w:val="452ECEDC"/>
    <w:rsid w:val="46439FC8"/>
    <w:rsid w:val="465C6D51"/>
    <w:rsid w:val="4682E4A2"/>
    <w:rsid w:val="47DA8D1E"/>
    <w:rsid w:val="48E2D52C"/>
    <w:rsid w:val="49470AA0"/>
    <w:rsid w:val="49CB2CBC"/>
    <w:rsid w:val="4A87D106"/>
    <w:rsid w:val="4ABCF66F"/>
    <w:rsid w:val="4BA62DA3"/>
    <w:rsid w:val="4BE49F05"/>
    <w:rsid w:val="4C29C922"/>
    <w:rsid w:val="4CE47737"/>
    <w:rsid w:val="4DDDCF79"/>
    <w:rsid w:val="4E6F6CBC"/>
    <w:rsid w:val="4E9DD17F"/>
    <w:rsid w:val="4F799FDA"/>
    <w:rsid w:val="4FE6FCEA"/>
    <w:rsid w:val="500B3D1D"/>
    <w:rsid w:val="503137A1"/>
    <w:rsid w:val="50B695B8"/>
    <w:rsid w:val="510612EA"/>
    <w:rsid w:val="518891E5"/>
    <w:rsid w:val="52316A58"/>
    <w:rsid w:val="5290B7DC"/>
    <w:rsid w:val="531B8607"/>
    <w:rsid w:val="5347A33C"/>
    <w:rsid w:val="53C83EB1"/>
    <w:rsid w:val="53CB0512"/>
    <w:rsid w:val="53D64266"/>
    <w:rsid w:val="5421A9B1"/>
    <w:rsid w:val="55E8E15E"/>
    <w:rsid w:val="567A7EA1"/>
    <w:rsid w:val="56C2FD9C"/>
    <w:rsid w:val="57453D51"/>
    <w:rsid w:val="584D6A99"/>
    <w:rsid w:val="589BAFD4"/>
    <w:rsid w:val="5B0E55AA"/>
    <w:rsid w:val="5B419497"/>
    <w:rsid w:val="5B926636"/>
    <w:rsid w:val="5CAA260B"/>
    <w:rsid w:val="5D6F20F7"/>
    <w:rsid w:val="5DE8D43B"/>
    <w:rsid w:val="5E058EE7"/>
    <w:rsid w:val="5E9A461B"/>
    <w:rsid w:val="5FB08FDF"/>
    <w:rsid w:val="60F3816C"/>
    <w:rsid w:val="63391B6E"/>
    <w:rsid w:val="643C70F0"/>
    <w:rsid w:val="64F87A2D"/>
    <w:rsid w:val="657D6F2C"/>
    <w:rsid w:val="65E669EE"/>
    <w:rsid w:val="673A1058"/>
    <w:rsid w:val="67A324A3"/>
    <w:rsid w:val="6809C630"/>
    <w:rsid w:val="683B3455"/>
    <w:rsid w:val="688AE05D"/>
    <w:rsid w:val="6963FDBE"/>
    <w:rsid w:val="69906293"/>
    <w:rsid w:val="6A375538"/>
    <w:rsid w:val="6BE464BE"/>
    <w:rsid w:val="6C5D3FAD"/>
    <w:rsid w:val="6C98E64E"/>
    <w:rsid w:val="6D2DC8AA"/>
    <w:rsid w:val="6D3408E7"/>
    <w:rsid w:val="6DAECFED"/>
    <w:rsid w:val="6F7FE9AF"/>
    <w:rsid w:val="6FB67513"/>
    <w:rsid w:val="6FE8BFDD"/>
    <w:rsid w:val="706759A7"/>
    <w:rsid w:val="70808204"/>
    <w:rsid w:val="70D4B6B7"/>
    <w:rsid w:val="72CAED54"/>
    <w:rsid w:val="738763A3"/>
    <w:rsid w:val="74CF20DB"/>
    <w:rsid w:val="75001A6C"/>
    <w:rsid w:val="75451535"/>
    <w:rsid w:val="764B0EF9"/>
    <w:rsid w:val="76CC5805"/>
    <w:rsid w:val="797F56DC"/>
    <w:rsid w:val="7BD4D04F"/>
    <w:rsid w:val="7C408B8F"/>
    <w:rsid w:val="7DD0BC14"/>
    <w:rsid w:val="7E9661A2"/>
    <w:rsid w:val="7ED9CF63"/>
    <w:rsid w:val="7F0C7111"/>
    <w:rsid w:val="7FA85BB1"/>
    <w:rsid w:val="7FC2A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D83ECE"/>
  <w15:chartTrackingRefBased/>
  <w15:docId w15:val="{CE97AF51-FA78-4801-A72D-A2883BA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CA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32C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32CA"/>
    <w:rPr>
      <w:rFonts w:eastAsiaTheme="minorEastAsia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A432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32C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2CA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2CA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2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432C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D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15"/>
  </w:style>
  <w:style w:type="character" w:customStyle="1" w:styleId="Heading1Char">
    <w:name w:val="Heading 1 Char"/>
    <w:basedOn w:val="DefaultParagraphFont"/>
    <w:link w:val="Heading1"/>
    <w:uiPriority w:val="9"/>
    <w:rsid w:val="001418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E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E5"/>
    <w:rPr>
      <w:b/>
      <w:bCs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6D7D40"/>
  </w:style>
  <w:style w:type="paragraph" w:styleId="ListParagraph">
    <w:name w:val="List Paragraph"/>
    <w:basedOn w:val="Normal"/>
    <w:uiPriority w:val="34"/>
    <w:qFormat/>
    <w:rsid w:val="008601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1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2D031ADAF4077838472829ED1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5126-5780-49AD-BA6C-DF3F25B7F71F}"/>
      </w:docPartPr>
      <w:docPartBody>
        <w:p w:rsidR="004473A1" w:rsidRDefault="002B2C41" w:rsidP="002B2C41">
          <w:pPr>
            <w:pStyle w:val="1662D031ADAF4077838472829ED1E7791"/>
          </w:pP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yyyy/mm/dd</w:t>
          </w:r>
        </w:p>
      </w:docPartBody>
    </w:docPart>
    <w:docPart>
      <w:docPartPr>
        <w:name w:val="7C05CC6D31EA467BBCD6C5DC0B1D4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9153-6ADC-4EA6-AC22-AE1A20EA8469}"/>
      </w:docPartPr>
      <w:docPartBody>
        <w:p w:rsidR="004473A1" w:rsidRDefault="002B2C41" w:rsidP="002B2C41">
          <w:pPr>
            <w:pStyle w:val="7C05CC6D31EA467BBCD6C5DC0B1D49F41"/>
          </w:pP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Enter </w:t>
          </w:r>
          <w:r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first</w:t>
          </w: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 name, </w:t>
          </w:r>
          <w:r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>last</w:t>
          </w:r>
          <w:r w:rsidRPr="004239A6">
            <w:rPr>
              <w:rStyle w:val="PlaceholderText"/>
              <w:rFonts w:ascii="Calibri Light" w:hAnsi="Calibri Light" w:cs="Calibri Light"/>
              <w:color w:val="A6A6A6" w:themeColor="background1" w:themeShade="A6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41"/>
    <w:rsid w:val="00122141"/>
    <w:rsid w:val="0017535F"/>
    <w:rsid w:val="002B2C41"/>
    <w:rsid w:val="003D1C24"/>
    <w:rsid w:val="0044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35F"/>
    <w:rPr>
      <w:color w:val="808080"/>
    </w:rPr>
  </w:style>
  <w:style w:type="paragraph" w:customStyle="1" w:styleId="A48A7A8DEF3D43988C7D4D23C3ABAA931">
    <w:name w:val="A48A7A8DEF3D43988C7D4D23C3ABAA931"/>
    <w:rsid w:val="002B2C41"/>
    <w:rPr>
      <w:rFonts w:eastAsiaTheme="minorHAnsi"/>
    </w:rPr>
  </w:style>
  <w:style w:type="paragraph" w:customStyle="1" w:styleId="1662D031ADAF4077838472829ED1E7791">
    <w:name w:val="1662D031ADAF4077838472829ED1E7791"/>
    <w:rsid w:val="002B2C41"/>
    <w:rPr>
      <w:rFonts w:eastAsiaTheme="minorHAnsi"/>
    </w:rPr>
  </w:style>
  <w:style w:type="paragraph" w:customStyle="1" w:styleId="7C05CC6D31EA467BBCD6C5DC0B1D49F41">
    <w:name w:val="7C05CC6D31EA467BBCD6C5DC0B1D49F41"/>
    <w:rsid w:val="002B2C41"/>
    <w:rPr>
      <w:rFonts w:eastAsiaTheme="minorHAnsi"/>
    </w:rPr>
  </w:style>
  <w:style w:type="paragraph" w:customStyle="1" w:styleId="D86F06A688E64D0FA05AB63ECD5BD4B3">
    <w:name w:val="D86F06A688E64D0FA05AB63ECD5BD4B3"/>
    <w:rsid w:val="002B2C41"/>
  </w:style>
  <w:style w:type="paragraph" w:customStyle="1" w:styleId="AA826A12605C4A0288981BF33838F11F">
    <w:name w:val="AA826A12605C4A0288981BF33838F11F"/>
    <w:rsid w:val="002B2C41"/>
  </w:style>
  <w:style w:type="paragraph" w:customStyle="1" w:styleId="2CF2251B5B564B0A81FFC5F1AA5A6DC2">
    <w:name w:val="2CF2251B5B564B0A81FFC5F1AA5A6DC2"/>
    <w:rsid w:val="0017535F"/>
  </w:style>
  <w:style w:type="paragraph" w:customStyle="1" w:styleId="9E5DCF1D01C04550A56280D63853825F">
    <w:name w:val="9E5DCF1D01C04550A56280D63853825F"/>
    <w:rsid w:val="0017535F"/>
  </w:style>
  <w:style w:type="paragraph" w:customStyle="1" w:styleId="DBBACEF21BCD48CC80088B7A437039FE">
    <w:name w:val="DBBACEF21BCD48CC80088B7A437039FE"/>
    <w:rsid w:val="0017535F"/>
  </w:style>
  <w:style w:type="paragraph" w:customStyle="1" w:styleId="A7C81955533541D2A9A7EDF10AF1D834">
    <w:name w:val="A7C81955533541D2A9A7EDF10AF1D834"/>
    <w:rsid w:val="00175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C9F4023DACE45B772361FE3A9C157" ma:contentTypeVersion="12" ma:contentTypeDescription="Create a new document." ma:contentTypeScope="" ma:versionID="f6c6e998e2f2634f8c57877613adb951">
  <xsd:schema xmlns:xsd="http://www.w3.org/2001/XMLSchema" xmlns:xs="http://www.w3.org/2001/XMLSchema" xmlns:p="http://schemas.microsoft.com/office/2006/metadata/properties" xmlns:ns2="6b76b818-49e9-458c-89e7-c7558a7422ff" xmlns:ns3="be788758-0794-4747-8db7-20cc4659b05e" targetNamespace="http://schemas.microsoft.com/office/2006/metadata/properties" ma:root="true" ma:fieldsID="8a9780c6cb56e95f4b2bae058bf316cb" ns2:_="" ns3:_="">
    <xsd:import namespace="6b76b818-49e9-458c-89e7-c7558a7422ff"/>
    <xsd:import namespace="be788758-0794-4747-8db7-20cc4659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b818-49e9-458c-89e7-c7558a74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8758-0794-4747-8db7-20cc4659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3A85B-6739-4715-AD48-0BFF5658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6b818-49e9-458c-89e7-c7558a7422ff"/>
    <ds:schemaRef ds:uri="be788758-0794-4747-8db7-20cc4659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9F46A-60F9-403B-9425-067F57FCF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15A0D-4C10-495E-8DE0-5DFE4FEA5EB6}">
  <ds:schemaRefs>
    <ds:schemaRef ds:uri="http://schemas.microsoft.com/office/2006/metadata/properties"/>
    <ds:schemaRef ds:uri="http://purl.org/dc/elements/1.1/"/>
    <ds:schemaRef ds:uri="be788758-0794-4747-8db7-20cc4659b05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b76b818-49e9-458c-89e7-c7558a7422f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2322</Characters>
  <Application>Microsoft Office Word</Application>
  <DocSecurity>0</DocSecurity>
  <Lines>77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Koleszar, Karah</dc:creator>
  <cp:keywords/>
  <dc:description/>
  <cp:lastModifiedBy>Koleszar, Karah</cp:lastModifiedBy>
  <cp:revision>23</cp:revision>
  <dcterms:created xsi:type="dcterms:W3CDTF">2023-06-16T17:43:00Z</dcterms:created>
  <dcterms:modified xsi:type="dcterms:W3CDTF">2023-06-16T17:59:00Z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0x010100945C9F4023DACE45B772361FE3A9C157</vt:lpwstr>
  </property>
  <property fmtid="{D5CDD505-2E9C-101B-9397-08002B2CF9AE}" pid="3" name="GrammarlyDocumentId">
    <vt:lpwstr>af7c55a6d6287aab8da0b0537f95b0a979021330cb776b4e2fbbcac754b83c40</vt:lpwstr>
  </property>
</Properties>
</file>